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FE9" w:rsidRPr="003E3FE9" w:rsidRDefault="0002042E" w:rsidP="003E3FE9">
      <w:pPr>
        <w:jc w:val="center"/>
        <w:rPr>
          <w:bCs/>
          <w:sz w:val="24"/>
          <w:szCs w:val="24"/>
        </w:rPr>
      </w:pPr>
      <w:r>
        <w:rPr>
          <w:b/>
          <w:bCs/>
          <w:spacing w:val="-2"/>
          <w:sz w:val="28"/>
          <w:szCs w:val="28"/>
        </w:rPr>
        <w:t xml:space="preserve">      </w:t>
      </w:r>
      <w:r w:rsidRPr="003E3FE9">
        <w:rPr>
          <w:b/>
          <w:bCs/>
          <w:spacing w:val="-2"/>
          <w:sz w:val="24"/>
          <w:szCs w:val="24"/>
        </w:rPr>
        <w:t xml:space="preserve">                                         </w:t>
      </w:r>
      <w:r w:rsidR="003E3FE9" w:rsidRPr="003E3FE9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3E3FE9" w:rsidRPr="003E3FE9" w:rsidRDefault="003E3FE9" w:rsidP="003E3FE9">
      <w:pPr>
        <w:jc w:val="center"/>
        <w:rPr>
          <w:bCs/>
          <w:sz w:val="24"/>
          <w:szCs w:val="24"/>
        </w:rPr>
      </w:pPr>
      <w:r w:rsidRPr="003E3FE9">
        <w:rPr>
          <w:bCs/>
          <w:sz w:val="24"/>
          <w:szCs w:val="24"/>
        </w:rPr>
        <w:t>средняя общеобразовательная школа №39 п. Дальнее Поле</w:t>
      </w:r>
    </w:p>
    <w:p w:rsidR="003E3FE9" w:rsidRPr="003E3FE9" w:rsidRDefault="003E3FE9" w:rsidP="003E3FE9">
      <w:pPr>
        <w:jc w:val="center"/>
        <w:rPr>
          <w:bCs/>
          <w:sz w:val="24"/>
          <w:szCs w:val="24"/>
        </w:rPr>
      </w:pPr>
    </w:p>
    <w:p w:rsidR="003E3FE9" w:rsidRPr="003E3FE9" w:rsidRDefault="003E3FE9" w:rsidP="003E3FE9">
      <w:pPr>
        <w:jc w:val="center"/>
        <w:rPr>
          <w:bCs/>
          <w:sz w:val="24"/>
          <w:szCs w:val="24"/>
        </w:rPr>
      </w:pPr>
    </w:p>
    <w:p w:rsidR="003E3FE9" w:rsidRPr="003E3FE9" w:rsidRDefault="003E3FE9" w:rsidP="003E3FE9">
      <w:pPr>
        <w:jc w:val="center"/>
        <w:rPr>
          <w:b/>
          <w:bCs/>
          <w:sz w:val="24"/>
          <w:szCs w:val="24"/>
        </w:rPr>
      </w:pPr>
    </w:p>
    <w:p w:rsidR="003E3FE9" w:rsidRPr="003E3FE9" w:rsidRDefault="003E3FE9" w:rsidP="003E3FE9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proofErr w:type="gramStart"/>
      <w:r w:rsidRPr="003E3FE9">
        <w:rPr>
          <w:rFonts w:ascii="Calibri" w:hAnsi="Calibri" w:cs="Calibri"/>
          <w:sz w:val="24"/>
          <w:szCs w:val="24"/>
        </w:rPr>
        <w:t>Рассмотрено</w:t>
      </w:r>
      <w:proofErr w:type="gramEnd"/>
      <w:r w:rsidRPr="003E3FE9">
        <w:rPr>
          <w:rFonts w:ascii="Calibri" w:hAnsi="Calibri" w:cs="Calibri"/>
          <w:sz w:val="24"/>
          <w:szCs w:val="24"/>
        </w:rPr>
        <w:t xml:space="preserve">                                     Согласовано                         Утверждено                </w:t>
      </w:r>
    </w:p>
    <w:p w:rsidR="003E3FE9" w:rsidRPr="003E3FE9" w:rsidRDefault="003E3FE9" w:rsidP="003E3FE9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3E3FE9">
        <w:rPr>
          <w:rFonts w:ascii="Calibri" w:hAnsi="Calibri" w:cs="Calibri"/>
          <w:sz w:val="24"/>
          <w:szCs w:val="24"/>
        </w:rPr>
        <w:t>на заседании ШМО                         с заместителем                   директором МБОУ СОШ №39</w:t>
      </w:r>
    </w:p>
    <w:p w:rsidR="003E3FE9" w:rsidRPr="003E3FE9" w:rsidRDefault="003E3FE9" w:rsidP="003E3FE9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3E3FE9">
        <w:rPr>
          <w:rFonts w:ascii="Calibri" w:hAnsi="Calibri" w:cs="Calibri"/>
          <w:sz w:val="24"/>
          <w:szCs w:val="24"/>
        </w:rPr>
        <w:t>«__»_____2014                                 директора по УВР                 «___»___________2014г.</w:t>
      </w:r>
    </w:p>
    <w:p w:rsidR="003E3FE9" w:rsidRPr="003E3FE9" w:rsidRDefault="003E3FE9" w:rsidP="003E3FE9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3E3FE9">
        <w:rPr>
          <w:rFonts w:ascii="Calibri" w:hAnsi="Calibri" w:cs="Calibri"/>
          <w:sz w:val="24"/>
          <w:szCs w:val="24"/>
        </w:rPr>
        <w:t>Руководитель МО        «___»____2014год               директор школы</w:t>
      </w:r>
    </w:p>
    <w:p w:rsidR="003E3FE9" w:rsidRPr="003E3FE9" w:rsidRDefault="003E3FE9" w:rsidP="003E3FE9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3E3FE9">
        <w:rPr>
          <w:rFonts w:ascii="Calibri" w:hAnsi="Calibri" w:cs="Calibri"/>
          <w:sz w:val="24"/>
          <w:szCs w:val="24"/>
        </w:rPr>
        <w:t xml:space="preserve">Бойко Л.В._______                           Волошина Т.Н._____           </w:t>
      </w:r>
      <w:proofErr w:type="spellStart"/>
      <w:r w:rsidRPr="003E3FE9">
        <w:rPr>
          <w:rFonts w:ascii="Calibri" w:hAnsi="Calibri" w:cs="Calibri"/>
          <w:sz w:val="24"/>
          <w:szCs w:val="24"/>
        </w:rPr>
        <w:t>Пискушова</w:t>
      </w:r>
      <w:proofErr w:type="spellEnd"/>
      <w:r w:rsidRPr="003E3FE9">
        <w:rPr>
          <w:rFonts w:ascii="Calibri" w:hAnsi="Calibri" w:cs="Calibri"/>
          <w:sz w:val="24"/>
          <w:szCs w:val="24"/>
        </w:rPr>
        <w:t xml:space="preserve"> Н.В.________</w:t>
      </w:r>
    </w:p>
    <w:p w:rsidR="003E3FE9" w:rsidRPr="003E3FE9" w:rsidRDefault="003E3FE9" w:rsidP="003E3FE9">
      <w:pPr>
        <w:rPr>
          <w:sz w:val="24"/>
          <w:szCs w:val="24"/>
        </w:rPr>
      </w:pPr>
    </w:p>
    <w:p w:rsidR="003E3FE9" w:rsidRPr="003E3FE9" w:rsidRDefault="003E3FE9" w:rsidP="003E3FE9">
      <w:pPr>
        <w:rPr>
          <w:sz w:val="24"/>
          <w:szCs w:val="24"/>
        </w:rPr>
      </w:pPr>
    </w:p>
    <w:p w:rsidR="003E3FE9" w:rsidRPr="003E3FE9" w:rsidRDefault="003E3FE9" w:rsidP="003E3FE9">
      <w:pPr>
        <w:rPr>
          <w:sz w:val="24"/>
          <w:szCs w:val="24"/>
        </w:rPr>
      </w:pPr>
    </w:p>
    <w:p w:rsidR="003E3FE9" w:rsidRPr="003E3FE9" w:rsidRDefault="003E3FE9" w:rsidP="003E3FE9">
      <w:pPr>
        <w:jc w:val="center"/>
        <w:rPr>
          <w:sz w:val="24"/>
          <w:szCs w:val="24"/>
        </w:rPr>
      </w:pPr>
    </w:p>
    <w:p w:rsidR="003E3FE9" w:rsidRPr="003E3FE9" w:rsidRDefault="003E3FE9" w:rsidP="003E3FE9">
      <w:pPr>
        <w:jc w:val="center"/>
        <w:rPr>
          <w:sz w:val="24"/>
          <w:szCs w:val="24"/>
        </w:rPr>
      </w:pPr>
    </w:p>
    <w:p w:rsidR="003E3FE9" w:rsidRPr="003E3FE9" w:rsidRDefault="003E3FE9" w:rsidP="003E3FE9">
      <w:pPr>
        <w:jc w:val="center"/>
        <w:rPr>
          <w:sz w:val="24"/>
          <w:szCs w:val="24"/>
        </w:rPr>
      </w:pPr>
      <w:r w:rsidRPr="003E3FE9">
        <w:rPr>
          <w:sz w:val="24"/>
          <w:szCs w:val="24"/>
        </w:rPr>
        <w:t>Рабочая программа</w:t>
      </w:r>
    </w:p>
    <w:p w:rsidR="003E3FE9" w:rsidRPr="003E3FE9" w:rsidRDefault="003E3FE9" w:rsidP="003E3FE9">
      <w:pPr>
        <w:jc w:val="center"/>
        <w:rPr>
          <w:sz w:val="24"/>
          <w:szCs w:val="24"/>
        </w:rPr>
      </w:pPr>
    </w:p>
    <w:p w:rsidR="003E3FE9" w:rsidRPr="003E3FE9" w:rsidRDefault="003E3FE9" w:rsidP="003E3FE9">
      <w:pPr>
        <w:jc w:val="center"/>
        <w:rPr>
          <w:sz w:val="24"/>
          <w:szCs w:val="24"/>
        </w:rPr>
      </w:pPr>
      <w:r w:rsidRPr="003E3FE9">
        <w:rPr>
          <w:sz w:val="24"/>
          <w:szCs w:val="24"/>
        </w:rPr>
        <w:t>по истории средних веков</w:t>
      </w:r>
    </w:p>
    <w:p w:rsidR="003E3FE9" w:rsidRPr="003E3FE9" w:rsidRDefault="003E3FE9" w:rsidP="003E3FE9">
      <w:pPr>
        <w:jc w:val="center"/>
        <w:rPr>
          <w:sz w:val="24"/>
          <w:szCs w:val="24"/>
        </w:rPr>
      </w:pPr>
    </w:p>
    <w:p w:rsidR="003E3FE9" w:rsidRPr="003E3FE9" w:rsidRDefault="003E3FE9" w:rsidP="003E3FE9">
      <w:pPr>
        <w:jc w:val="center"/>
        <w:rPr>
          <w:sz w:val="24"/>
          <w:szCs w:val="24"/>
        </w:rPr>
      </w:pPr>
      <w:r w:rsidRPr="003E3FE9">
        <w:rPr>
          <w:sz w:val="24"/>
          <w:szCs w:val="24"/>
        </w:rPr>
        <w:t>6 класс</w:t>
      </w:r>
    </w:p>
    <w:p w:rsidR="003E3FE9" w:rsidRPr="003E3FE9" w:rsidRDefault="003E3FE9" w:rsidP="003E3FE9">
      <w:pPr>
        <w:jc w:val="center"/>
        <w:rPr>
          <w:sz w:val="24"/>
          <w:szCs w:val="24"/>
        </w:rPr>
      </w:pPr>
    </w:p>
    <w:p w:rsidR="003E3FE9" w:rsidRPr="003E3FE9" w:rsidRDefault="003E3FE9" w:rsidP="003E3FE9">
      <w:pPr>
        <w:jc w:val="center"/>
        <w:rPr>
          <w:sz w:val="24"/>
          <w:szCs w:val="24"/>
        </w:rPr>
      </w:pPr>
    </w:p>
    <w:p w:rsidR="003E3FE9" w:rsidRPr="003E3FE9" w:rsidRDefault="003E3FE9" w:rsidP="003E3FE9">
      <w:pPr>
        <w:jc w:val="center"/>
        <w:rPr>
          <w:sz w:val="24"/>
          <w:szCs w:val="24"/>
        </w:rPr>
      </w:pPr>
    </w:p>
    <w:p w:rsidR="003E3FE9" w:rsidRPr="003E3FE9" w:rsidRDefault="003E3FE9" w:rsidP="003E3FE9">
      <w:pPr>
        <w:jc w:val="center"/>
        <w:rPr>
          <w:sz w:val="24"/>
          <w:szCs w:val="24"/>
        </w:rPr>
      </w:pPr>
    </w:p>
    <w:p w:rsidR="003E3FE9" w:rsidRPr="003E3FE9" w:rsidRDefault="003E3FE9" w:rsidP="003E3FE9">
      <w:pPr>
        <w:jc w:val="right"/>
        <w:rPr>
          <w:sz w:val="24"/>
          <w:szCs w:val="24"/>
        </w:rPr>
      </w:pPr>
      <w:r w:rsidRPr="003E3FE9">
        <w:rPr>
          <w:sz w:val="24"/>
          <w:szCs w:val="24"/>
        </w:rPr>
        <w:t>Учитель истории и обществознания</w:t>
      </w:r>
    </w:p>
    <w:p w:rsidR="003E3FE9" w:rsidRPr="003E3FE9" w:rsidRDefault="003E3FE9" w:rsidP="003E3FE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spellStart"/>
      <w:r w:rsidRPr="003E3FE9">
        <w:rPr>
          <w:sz w:val="24"/>
          <w:szCs w:val="24"/>
        </w:rPr>
        <w:t>Смыкова</w:t>
      </w:r>
      <w:proofErr w:type="spellEnd"/>
      <w:r w:rsidRPr="003E3FE9">
        <w:rPr>
          <w:sz w:val="24"/>
          <w:szCs w:val="24"/>
        </w:rPr>
        <w:t xml:space="preserve"> Светлана Ивановна</w:t>
      </w:r>
    </w:p>
    <w:p w:rsidR="003E3FE9" w:rsidRPr="003E3FE9" w:rsidRDefault="003E3FE9" w:rsidP="003E3FE9">
      <w:pPr>
        <w:jc w:val="right"/>
        <w:rPr>
          <w:sz w:val="24"/>
          <w:szCs w:val="24"/>
        </w:rPr>
      </w:pPr>
    </w:p>
    <w:p w:rsidR="003E3FE9" w:rsidRPr="003E3FE9" w:rsidRDefault="003E3FE9" w:rsidP="003E3FE9">
      <w:pPr>
        <w:jc w:val="right"/>
        <w:rPr>
          <w:sz w:val="24"/>
          <w:szCs w:val="24"/>
        </w:rPr>
      </w:pPr>
    </w:p>
    <w:p w:rsidR="003E3FE9" w:rsidRPr="003E3FE9" w:rsidRDefault="003E3FE9" w:rsidP="003E3FE9">
      <w:pPr>
        <w:jc w:val="right"/>
        <w:rPr>
          <w:sz w:val="24"/>
          <w:szCs w:val="24"/>
        </w:rPr>
      </w:pPr>
    </w:p>
    <w:p w:rsidR="003E3FE9" w:rsidRPr="003E3FE9" w:rsidRDefault="003E3FE9" w:rsidP="003E3FE9">
      <w:pPr>
        <w:jc w:val="right"/>
        <w:rPr>
          <w:sz w:val="24"/>
          <w:szCs w:val="24"/>
        </w:rPr>
      </w:pPr>
    </w:p>
    <w:p w:rsidR="003E3FE9" w:rsidRPr="003E3FE9" w:rsidRDefault="003E3FE9" w:rsidP="003E3FE9">
      <w:pPr>
        <w:rPr>
          <w:sz w:val="24"/>
          <w:szCs w:val="24"/>
        </w:rPr>
      </w:pPr>
    </w:p>
    <w:p w:rsidR="003E3FE9" w:rsidRPr="003E3FE9" w:rsidRDefault="003E3FE9" w:rsidP="003E3FE9">
      <w:pPr>
        <w:rPr>
          <w:sz w:val="24"/>
          <w:szCs w:val="24"/>
        </w:rPr>
      </w:pPr>
    </w:p>
    <w:p w:rsidR="0002042E" w:rsidRPr="003E3FE9" w:rsidRDefault="003E3FE9" w:rsidP="003E3FE9">
      <w:pPr>
        <w:jc w:val="center"/>
        <w:rPr>
          <w:sz w:val="24"/>
          <w:szCs w:val="24"/>
        </w:rPr>
      </w:pPr>
      <w:r w:rsidRPr="003E3FE9">
        <w:rPr>
          <w:sz w:val="24"/>
          <w:szCs w:val="24"/>
        </w:rPr>
        <w:t>2014-2015уч</w:t>
      </w:r>
      <w:proofErr w:type="gramStart"/>
      <w:r w:rsidRPr="003E3FE9">
        <w:rPr>
          <w:sz w:val="24"/>
          <w:szCs w:val="24"/>
        </w:rPr>
        <w:t>.г</w:t>
      </w:r>
      <w:proofErr w:type="gramEnd"/>
      <w:r w:rsidRPr="003E3FE9">
        <w:rPr>
          <w:sz w:val="24"/>
          <w:szCs w:val="24"/>
        </w:rPr>
        <w:t>од</w:t>
      </w:r>
    </w:p>
    <w:p w:rsidR="0002042E" w:rsidRDefault="0002042E" w:rsidP="0002042E">
      <w:pPr>
        <w:pStyle w:val="a3"/>
        <w:spacing w:after="0" w:afterAutospacing="0"/>
        <w:jc w:val="center"/>
        <w:rPr>
          <w:b/>
          <w:bCs/>
        </w:rPr>
      </w:pPr>
      <w:r w:rsidRPr="003E51F8">
        <w:rPr>
          <w:b/>
          <w:bCs/>
        </w:rPr>
        <w:lastRenderedPageBreak/>
        <w:t>ПОЯСНИТЕЛЬНАЯ ЗАПИСКА</w:t>
      </w:r>
    </w:p>
    <w:p w:rsidR="0002042E" w:rsidRPr="003E51F8" w:rsidRDefault="0002042E" w:rsidP="0002042E">
      <w:pPr>
        <w:pStyle w:val="a3"/>
        <w:spacing w:after="0" w:afterAutospacing="0"/>
        <w:jc w:val="center"/>
      </w:pPr>
      <w:r w:rsidRPr="003E51F8">
        <w:rPr>
          <w:b/>
          <w:bCs/>
        </w:rPr>
        <w:t xml:space="preserve"> </w:t>
      </w:r>
    </w:p>
    <w:p w:rsidR="0002042E" w:rsidRPr="003E51F8" w:rsidRDefault="0002042E" w:rsidP="0002042E">
      <w:pPr>
        <w:jc w:val="both"/>
      </w:pPr>
      <w:r>
        <w:t xml:space="preserve">      </w:t>
      </w:r>
      <w:r w:rsidRPr="003E51F8">
        <w:t xml:space="preserve">Программа курса охватывает период с конца </w:t>
      </w:r>
      <w:r w:rsidRPr="003E51F8">
        <w:rPr>
          <w:lang w:val="en-US"/>
        </w:rPr>
        <w:t>V</w:t>
      </w:r>
      <w:r w:rsidRPr="003E51F8">
        <w:t xml:space="preserve"> по </w:t>
      </w:r>
      <w:r w:rsidRPr="003E51F8">
        <w:rPr>
          <w:lang w:val="en-US"/>
        </w:rPr>
        <w:t>XV</w:t>
      </w:r>
      <w:r w:rsidRPr="003E51F8">
        <w:t xml:space="preserve"> вв., от падения Западной Римской империи до начала эпохи Великих географических открытий. Курс отражает роль Средневековья в складывании основ современного мира, уделяет внимание феноменам истории которые вошли в современную цивилизацию.</w:t>
      </w:r>
    </w:p>
    <w:p w:rsidR="0002042E" w:rsidRPr="003E51F8" w:rsidRDefault="0002042E" w:rsidP="0002042E">
      <w:pPr>
        <w:jc w:val="both"/>
      </w:pPr>
      <w:r w:rsidRPr="003E51F8">
        <w:t xml:space="preserve">     Задачи курса – показать самобытные черты Средневековья, его особенности, с целью понимания его учащимися и уважительного отношения к традициям своим и чужим.</w:t>
      </w:r>
    </w:p>
    <w:p w:rsidR="0002042E" w:rsidRDefault="0002042E" w:rsidP="0002042E">
      <w:pPr>
        <w:jc w:val="both"/>
      </w:pPr>
      <w:r w:rsidRPr="003E51F8">
        <w:t xml:space="preserve">    </w:t>
      </w:r>
      <w:r>
        <w:t xml:space="preserve"> </w:t>
      </w:r>
      <w:r w:rsidRPr="003E51F8">
        <w:t>Курс построен по проблемно-хронологическому принципу, что позволяет уделить необходимое внимание и наиболее важным сквозным проблемам Средневековья,  и  особенностям развития каждого региона, а также проследит динамику исторического развития и выделить в рамках Средневековья его основные этапы. Ку</w:t>
      </w:r>
      <w:proofErr w:type="gramStart"/>
      <w:r w:rsidRPr="003E51F8">
        <w:t>рс вкл</w:t>
      </w:r>
      <w:proofErr w:type="gramEnd"/>
      <w:r w:rsidRPr="003E51F8">
        <w:t>ючает историю Европы, Азии, Африки, Америки при этом основное внимание уделяется Европе, при возможности акцентируется связь истории зарубежных стран с историей России.</w:t>
      </w:r>
    </w:p>
    <w:p w:rsidR="0002042E" w:rsidRPr="003E51F8" w:rsidRDefault="0002042E" w:rsidP="0002042E">
      <w:pPr>
        <w:jc w:val="both"/>
        <w:rPr>
          <w:rStyle w:val="FontStyle28"/>
          <w:sz w:val="24"/>
          <w:szCs w:val="24"/>
        </w:rPr>
      </w:pPr>
      <w:r>
        <w:t xml:space="preserve">     </w:t>
      </w:r>
      <w:r w:rsidRPr="003E51F8">
        <w:t xml:space="preserve"> Рабочая программа конкретизирует содержание предметных тем образовательного стандарта, дает вариативное распределение учебных часов по разделам курса с учетом государственного стандарта, логики учебного процесса, возрастных особенностей учащихся школы. Рабочая программа способствует реализации единой концепции исторического </w:t>
      </w:r>
      <w:r w:rsidRPr="005C44C9">
        <w:rPr>
          <w:rStyle w:val="FontStyle28"/>
          <w:sz w:val="18"/>
          <w:szCs w:val="18"/>
        </w:rPr>
        <w:t>образования</w:t>
      </w:r>
      <w:proofErr w:type="gramStart"/>
      <w:r w:rsidRPr="005C44C9">
        <w:rPr>
          <w:sz w:val="18"/>
          <w:szCs w:val="18"/>
        </w:rPr>
        <w:t xml:space="preserve"> </w:t>
      </w:r>
      <w:r w:rsidR="005C44C9">
        <w:rPr>
          <w:sz w:val="18"/>
          <w:szCs w:val="18"/>
        </w:rPr>
        <w:t>.</w:t>
      </w:r>
      <w:proofErr w:type="gramEnd"/>
    </w:p>
    <w:p w:rsidR="0002042E" w:rsidRPr="003E51F8" w:rsidRDefault="0002042E" w:rsidP="0002042E">
      <w:pPr>
        <w:pStyle w:val="a3"/>
        <w:spacing w:after="0" w:afterAutospacing="0"/>
      </w:pPr>
      <w:r w:rsidRPr="003E51F8">
        <w:rPr>
          <w:b/>
          <w:bCs/>
        </w:rPr>
        <w:t>Рабочая программа разработана на основе:</w:t>
      </w:r>
    </w:p>
    <w:p w:rsidR="0002042E" w:rsidRPr="003E51F8" w:rsidRDefault="0002042E" w:rsidP="0002042E">
      <w:pPr>
        <w:numPr>
          <w:ilvl w:val="0"/>
          <w:numId w:val="1"/>
        </w:numPr>
        <w:autoSpaceDE/>
        <w:autoSpaceDN/>
        <w:adjustRightInd/>
        <w:spacing w:line="276" w:lineRule="auto"/>
        <w:jc w:val="both"/>
      </w:pPr>
      <w:r w:rsidRPr="003E51F8">
        <w:t>Государственный образовательный стандарт общего образования (федеральный компонент).// Сборник нормативных документов. История</w:t>
      </w:r>
      <w:proofErr w:type="gramStart"/>
      <w:r w:rsidRPr="003E51F8">
        <w:t>.</w:t>
      </w:r>
      <w:proofErr w:type="gramEnd"/>
      <w:r w:rsidRPr="003E51F8">
        <w:t xml:space="preserve">/ </w:t>
      </w:r>
      <w:proofErr w:type="gramStart"/>
      <w:r w:rsidRPr="003E51F8">
        <w:t>с</w:t>
      </w:r>
      <w:proofErr w:type="gramEnd"/>
      <w:r w:rsidRPr="003E51F8">
        <w:t>ост. Э.Д. Днепров, А.Г. Аркадьев. – М.: Дрофа, 20</w:t>
      </w:r>
      <w:r>
        <w:t>10</w:t>
      </w:r>
      <w:r w:rsidRPr="003E51F8">
        <w:t>. С. 3-11.</w:t>
      </w:r>
    </w:p>
    <w:p w:rsidR="0002042E" w:rsidRPr="003E51F8" w:rsidRDefault="0002042E" w:rsidP="0002042E">
      <w:pPr>
        <w:numPr>
          <w:ilvl w:val="0"/>
          <w:numId w:val="1"/>
        </w:numPr>
        <w:autoSpaceDE/>
        <w:autoSpaceDN/>
        <w:adjustRightInd/>
        <w:spacing w:line="276" w:lineRule="auto"/>
        <w:jc w:val="both"/>
      </w:pPr>
      <w:r w:rsidRPr="003E51F8">
        <w:t xml:space="preserve">Гигиенические требования к условиям обучения в общеобразовательных учреждениях. Санитарно-эпидемиологические правила </w:t>
      </w:r>
      <w:proofErr w:type="spellStart"/>
      <w:r w:rsidRPr="003E51F8">
        <w:t>СанПиН</w:t>
      </w:r>
      <w:proofErr w:type="spellEnd"/>
      <w:r w:rsidRPr="003E51F8">
        <w:t xml:space="preserve">. </w:t>
      </w:r>
    </w:p>
    <w:p w:rsidR="0002042E" w:rsidRPr="003E51F8" w:rsidRDefault="0002042E" w:rsidP="0002042E">
      <w:pPr>
        <w:numPr>
          <w:ilvl w:val="0"/>
          <w:numId w:val="1"/>
        </w:numPr>
        <w:autoSpaceDE/>
        <w:autoSpaceDN/>
        <w:adjustRightInd/>
        <w:spacing w:line="276" w:lineRule="auto"/>
        <w:jc w:val="both"/>
      </w:pPr>
      <w:r w:rsidRPr="003E51F8">
        <w:t>Государственный образовательный стандарт общего образования (компонент образовательного учреждения).</w:t>
      </w:r>
    </w:p>
    <w:p w:rsidR="0002042E" w:rsidRPr="003E51F8" w:rsidRDefault="0002042E" w:rsidP="0002042E">
      <w:pPr>
        <w:numPr>
          <w:ilvl w:val="0"/>
          <w:numId w:val="1"/>
        </w:numPr>
        <w:autoSpaceDE/>
        <w:autoSpaceDN/>
        <w:adjustRightInd/>
        <w:spacing w:line="276" w:lineRule="auto"/>
        <w:jc w:val="both"/>
      </w:pPr>
      <w:r w:rsidRPr="003E51F8">
        <w:t>Закон РФ «Об образовании» от 10.07.1992 №3226-1 с изменениями и дополнениями.</w:t>
      </w:r>
    </w:p>
    <w:p w:rsidR="0002042E" w:rsidRPr="003E51F8" w:rsidRDefault="0002042E" w:rsidP="0002042E">
      <w:pPr>
        <w:numPr>
          <w:ilvl w:val="0"/>
          <w:numId w:val="1"/>
        </w:numPr>
        <w:autoSpaceDE/>
        <w:autoSpaceDN/>
        <w:adjustRightInd/>
        <w:spacing w:line="276" w:lineRule="auto"/>
        <w:jc w:val="both"/>
      </w:pPr>
      <w:r w:rsidRPr="003E51F8">
        <w:t>Методическое письмо о преподавании учебного предмета «История» в условиях введения Федерального компонента государственного стандарта общего образования.</w:t>
      </w:r>
    </w:p>
    <w:p w:rsidR="0002042E" w:rsidRPr="003E51F8" w:rsidRDefault="0002042E" w:rsidP="0002042E">
      <w:pPr>
        <w:numPr>
          <w:ilvl w:val="0"/>
          <w:numId w:val="1"/>
        </w:numPr>
        <w:autoSpaceDE/>
        <w:autoSpaceDN/>
        <w:adjustRightInd/>
        <w:spacing w:line="276" w:lineRule="auto"/>
        <w:jc w:val="both"/>
      </w:pPr>
      <w:r w:rsidRPr="003E51F8">
        <w:t>Примерная программа среднего (полного) общего образования по истории (базовый уровень). // Сборник нормативных документов. История</w:t>
      </w:r>
      <w:proofErr w:type="gramStart"/>
      <w:r w:rsidRPr="003E51F8">
        <w:t>.</w:t>
      </w:r>
      <w:proofErr w:type="gramEnd"/>
      <w:r w:rsidRPr="003E51F8">
        <w:t xml:space="preserve">/ </w:t>
      </w:r>
      <w:proofErr w:type="gramStart"/>
      <w:r w:rsidRPr="003E51F8">
        <w:t>с</w:t>
      </w:r>
      <w:proofErr w:type="gramEnd"/>
      <w:r w:rsidRPr="003E51F8">
        <w:t xml:space="preserve">ост. Э.Д. Днепров, А.Г. Аркадьев. – М.: Дрофа, 2007. С. 107 – 124. </w:t>
      </w:r>
    </w:p>
    <w:p w:rsidR="0002042E" w:rsidRPr="003E51F8" w:rsidRDefault="0002042E" w:rsidP="0002042E">
      <w:pPr>
        <w:numPr>
          <w:ilvl w:val="0"/>
          <w:numId w:val="1"/>
        </w:numPr>
        <w:autoSpaceDE/>
        <w:autoSpaceDN/>
        <w:adjustRightInd/>
        <w:spacing w:line="276" w:lineRule="auto"/>
        <w:jc w:val="both"/>
      </w:pPr>
      <w:r w:rsidRPr="003E51F8">
        <w:t>Примерная (типовая) образовательная программа по истории, рекомендованные к использованию Министерством образования и науки РФ. // Сборник нормативных документов. История</w:t>
      </w:r>
      <w:proofErr w:type="gramStart"/>
      <w:r w:rsidRPr="003E51F8">
        <w:t>.</w:t>
      </w:r>
      <w:proofErr w:type="gramEnd"/>
      <w:r w:rsidRPr="003E51F8">
        <w:t xml:space="preserve">/ </w:t>
      </w:r>
      <w:proofErr w:type="gramStart"/>
      <w:r w:rsidRPr="003E51F8">
        <w:t>с</w:t>
      </w:r>
      <w:proofErr w:type="gramEnd"/>
      <w:r w:rsidRPr="003E51F8">
        <w:t>ост. Э.Д. Днепров, А.Г. Аркадьев. – М.: Дрофа, 2007.</w:t>
      </w:r>
    </w:p>
    <w:p w:rsidR="0002042E" w:rsidRPr="003E51F8" w:rsidRDefault="0002042E" w:rsidP="0002042E"/>
    <w:p w:rsidR="0002042E" w:rsidRPr="003E51F8" w:rsidRDefault="0002042E" w:rsidP="0002042E">
      <w:pPr>
        <w:jc w:val="both"/>
        <w:rPr>
          <w:b/>
        </w:rPr>
      </w:pPr>
      <w:r w:rsidRPr="003E51F8">
        <w:rPr>
          <w:b/>
        </w:rPr>
        <w:t>Цели курса:</w:t>
      </w:r>
    </w:p>
    <w:p w:rsidR="0002042E" w:rsidRPr="003E51F8" w:rsidRDefault="0002042E" w:rsidP="0002042E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3E51F8">
        <w:t>сформировать у учащихся целостное представление об истории средних веков как закономерном и необходимом периоде всемирной истории;</w:t>
      </w:r>
    </w:p>
    <w:p w:rsidR="0002042E" w:rsidRPr="003E51F8" w:rsidRDefault="0002042E" w:rsidP="0002042E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3E51F8">
        <w:t>осветить экономическое, социальное, политическое и культурное развитие основных регионов Европы и мира, показать их общие черты и различия;</w:t>
      </w:r>
    </w:p>
    <w:p w:rsidR="0002042E" w:rsidRPr="003E51F8" w:rsidRDefault="0002042E" w:rsidP="0002042E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3E51F8">
        <w:t>охарактеризовать наиболее яркие личности Средневековья, их роль в истории и различия;</w:t>
      </w:r>
    </w:p>
    <w:p w:rsidR="0002042E" w:rsidRPr="003E51F8" w:rsidRDefault="0002042E" w:rsidP="0002042E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3E51F8">
        <w:t>показать возникновение и  развитие идей и институтов, вошедших в жизнь современного человека и гражданина (монархия, республика, законы, номы морали); уделить при этом особое внимание истории мировых религий – христианства и ислама;</w:t>
      </w:r>
    </w:p>
    <w:p w:rsidR="0002042E" w:rsidRPr="003E51F8" w:rsidRDefault="0002042E" w:rsidP="0002042E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3E51F8">
        <w:t>сформировать умения:</w:t>
      </w:r>
    </w:p>
    <w:p w:rsidR="0002042E" w:rsidRPr="003E51F8" w:rsidRDefault="0002042E" w:rsidP="0002042E">
      <w:pPr>
        <w:jc w:val="both"/>
      </w:pPr>
      <w:r w:rsidRPr="003E51F8">
        <w:t xml:space="preserve">          -  связно пересказывать текст учебника, отделяя главное </w:t>
      </w:r>
      <w:proofErr w:type="gramStart"/>
      <w:r w:rsidRPr="003E51F8">
        <w:t>от</w:t>
      </w:r>
      <w:proofErr w:type="gramEnd"/>
      <w:r w:rsidRPr="003E51F8">
        <w:t xml:space="preserve"> второстепенного;</w:t>
      </w:r>
    </w:p>
    <w:p w:rsidR="0002042E" w:rsidRPr="003E51F8" w:rsidRDefault="0002042E" w:rsidP="0002042E">
      <w:pPr>
        <w:jc w:val="both"/>
      </w:pPr>
      <w:r w:rsidRPr="003E51F8">
        <w:t xml:space="preserve">          -  анализировать материал, определять предпосылки, сущность и последствия исторических событий и явлений;</w:t>
      </w:r>
    </w:p>
    <w:p w:rsidR="0002042E" w:rsidRPr="003E51F8" w:rsidRDefault="0002042E" w:rsidP="0002042E">
      <w:r w:rsidRPr="003E51F8">
        <w:lastRenderedPageBreak/>
        <w:t xml:space="preserve">          - сравнивать исторические явления в различных странах и регионах, выделяя сходства и раз </w:t>
      </w:r>
    </w:p>
    <w:p w:rsidR="0002042E" w:rsidRPr="003E51F8" w:rsidRDefault="0002042E" w:rsidP="0002042E"/>
    <w:p w:rsidR="0002042E" w:rsidRPr="003E51F8" w:rsidRDefault="0002042E" w:rsidP="0002042E">
      <w:r w:rsidRPr="003E51F8">
        <w:rPr>
          <w:b/>
        </w:rPr>
        <w:t>Задачи курса</w:t>
      </w:r>
      <w:r w:rsidRPr="003E51F8">
        <w:t xml:space="preserve"> – создать учащимся возможности </w:t>
      </w:r>
      <w:proofErr w:type="gramStart"/>
      <w:r w:rsidRPr="003E51F8">
        <w:t>для</w:t>
      </w:r>
      <w:proofErr w:type="gramEnd"/>
    </w:p>
    <w:p w:rsidR="0002042E" w:rsidRPr="003E51F8" w:rsidRDefault="0002042E" w:rsidP="0002042E">
      <w:r w:rsidRPr="003E51F8">
        <w:t>· воспитания патриотизма, уважения к истории и традициям разных стран и народов, к правам и свободам человека, демократическим принципам общественной жизни;</w:t>
      </w:r>
    </w:p>
    <w:p w:rsidR="0002042E" w:rsidRPr="003E51F8" w:rsidRDefault="0002042E" w:rsidP="0002042E">
      <w:r w:rsidRPr="003E51F8">
        <w:t xml:space="preserve">· освоения знаний о важнейших событиях, процессах всемирной истории в их взаимосвязи и хронологической преемственности (т.е. формирование </w:t>
      </w:r>
      <w:proofErr w:type="spellStart"/>
      <w:r w:rsidRPr="003E51F8">
        <w:t>общеучебных</w:t>
      </w:r>
      <w:proofErr w:type="spellEnd"/>
      <w:r w:rsidRPr="003E51F8">
        <w:t xml:space="preserve"> </w:t>
      </w:r>
      <w:proofErr w:type="spellStart"/>
      <w:r w:rsidRPr="003E51F8">
        <w:t>ЗУНов</w:t>
      </w:r>
      <w:proofErr w:type="spellEnd"/>
      <w:r w:rsidRPr="003E51F8">
        <w:t xml:space="preserve">, определяемых Обязательным минимумом исторического образования и </w:t>
      </w:r>
      <w:proofErr w:type="spellStart"/>
      <w:r w:rsidRPr="003E51F8">
        <w:t>ГОСТом</w:t>
      </w:r>
      <w:proofErr w:type="spellEnd"/>
      <w:r w:rsidRPr="003E51F8">
        <w:t>);</w:t>
      </w:r>
    </w:p>
    <w:p w:rsidR="0002042E" w:rsidRPr="003E51F8" w:rsidRDefault="0002042E" w:rsidP="0002042E">
      <w:r w:rsidRPr="003E51F8">
        <w:t xml:space="preserve">· овладения элементарными методами исторического познания, умениями работать с различными источниками исторической информации (т.е. формирование новых и закрепление ранее приобретенных </w:t>
      </w:r>
      <w:proofErr w:type="spellStart"/>
      <w:r w:rsidRPr="003E51F8">
        <w:t>СУДов</w:t>
      </w:r>
      <w:proofErr w:type="spellEnd"/>
      <w:r w:rsidRPr="003E51F8">
        <w:t>, в том числе самостоятельного исторического синтеза и анализа (текстов и др. документов, причинно-следственных связей, целей и результатов, конкретных исторических ситуаций и пр.); обобщения, сопоставления различных фактов, явлений, оценок, суждений, гипотез и пр. (в том числе и с учетом элементов историографии); использования различных источников информации, включая  INTERNET);</w:t>
      </w:r>
    </w:p>
    <w:p w:rsidR="0002042E" w:rsidRPr="003E51F8" w:rsidRDefault="0002042E" w:rsidP="0002042E">
      <w:r w:rsidRPr="003E51F8">
        <w:t xml:space="preserve">· формирования ценностных ориентаций в ходе ознакомления с исторически сложившимися культурными, религиозными, </w:t>
      </w:r>
      <w:proofErr w:type="spellStart"/>
      <w:r w:rsidRPr="003E51F8">
        <w:t>этнонациональными</w:t>
      </w:r>
      <w:proofErr w:type="spellEnd"/>
      <w:r w:rsidRPr="003E51F8">
        <w:t xml:space="preserve"> традициями;</w:t>
      </w:r>
    </w:p>
    <w:p w:rsidR="0002042E" w:rsidRPr="003E51F8" w:rsidRDefault="0002042E" w:rsidP="0002042E">
      <w:r w:rsidRPr="003E51F8">
        <w:t xml:space="preserve">· применения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3E51F8">
        <w:t>полиэтничном</w:t>
      </w:r>
      <w:proofErr w:type="spellEnd"/>
      <w:r w:rsidRPr="003E51F8">
        <w:t xml:space="preserve"> и </w:t>
      </w:r>
      <w:proofErr w:type="spellStart"/>
      <w:r w:rsidRPr="003E51F8">
        <w:t>многоконфессиональном</w:t>
      </w:r>
      <w:proofErr w:type="spellEnd"/>
      <w:r w:rsidRPr="003E51F8">
        <w:t xml:space="preserve"> обществе, участия в межкультурном взаимодействии, толерантного отношения к представителям других народов и стран;</w:t>
      </w:r>
    </w:p>
    <w:p w:rsidR="0002042E" w:rsidRPr="003E51F8" w:rsidRDefault="0002042E" w:rsidP="0002042E">
      <w:pPr>
        <w:rPr>
          <w:b/>
        </w:rPr>
      </w:pPr>
    </w:p>
    <w:p w:rsidR="0002042E" w:rsidRPr="003E51F8" w:rsidRDefault="0002042E" w:rsidP="0002042E">
      <w:pPr>
        <w:rPr>
          <w:b/>
        </w:rPr>
      </w:pPr>
      <w:r w:rsidRPr="003E51F8">
        <w:rPr>
          <w:b/>
        </w:rPr>
        <w:t>Основные требования к знаниям и умениям учащихся 6-го  класса по истории средних веков:</w:t>
      </w:r>
    </w:p>
    <w:p w:rsidR="0002042E" w:rsidRPr="003E51F8" w:rsidRDefault="0002042E" w:rsidP="0002042E">
      <w:pPr>
        <w:rPr>
          <w:u w:val="single"/>
        </w:rPr>
      </w:pPr>
      <w:r w:rsidRPr="003E51F8">
        <w:rPr>
          <w:u w:val="single"/>
        </w:rPr>
        <w:t>1.Хронологические знания и умения:</w:t>
      </w:r>
    </w:p>
    <w:p w:rsidR="0002042E" w:rsidRPr="003E51F8" w:rsidRDefault="0002042E" w:rsidP="0002042E">
      <w:r w:rsidRPr="003E51F8">
        <w:t xml:space="preserve"> 1.1 знать и  называть хронологические рамки истории средневековья;</w:t>
      </w:r>
    </w:p>
    <w:p w:rsidR="0002042E" w:rsidRPr="003E51F8" w:rsidRDefault="0002042E" w:rsidP="0002042E">
      <w:r w:rsidRPr="003E51F8">
        <w:t xml:space="preserve"> 1.2 знать и называть этапы  и даты основных событий Средневековья;</w:t>
      </w:r>
    </w:p>
    <w:p w:rsidR="0002042E" w:rsidRPr="003E51F8" w:rsidRDefault="0002042E" w:rsidP="0002042E">
      <w:r w:rsidRPr="003E51F8">
        <w:t xml:space="preserve"> 1.3оперировать историческими датами, выявлять синхронность и </w:t>
      </w:r>
    </w:p>
    <w:p w:rsidR="0002042E" w:rsidRPr="003E51F8" w:rsidRDefault="0002042E" w:rsidP="0002042E">
      <w:r w:rsidRPr="003E51F8">
        <w:t xml:space="preserve">       </w:t>
      </w:r>
      <w:proofErr w:type="spellStart"/>
      <w:r w:rsidRPr="003E51F8">
        <w:t>диахронность</w:t>
      </w:r>
      <w:proofErr w:type="spellEnd"/>
      <w:r w:rsidRPr="003E51F8">
        <w:t xml:space="preserve"> событий и явлений</w:t>
      </w:r>
    </w:p>
    <w:p w:rsidR="0002042E" w:rsidRPr="003E51F8" w:rsidRDefault="0002042E" w:rsidP="0002042E">
      <w:pPr>
        <w:rPr>
          <w:u w:val="single"/>
        </w:rPr>
      </w:pPr>
      <w:r w:rsidRPr="003E51F8">
        <w:rPr>
          <w:u w:val="single"/>
        </w:rPr>
        <w:t>2. Знание фактов, характеристика, описание (реконструкция):</w:t>
      </w:r>
    </w:p>
    <w:p w:rsidR="0002042E" w:rsidRPr="003E51F8" w:rsidRDefault="0002042E" w:rsidP="0002042E">
      <w:r w:rsidRPr="003E51F8">
        <w:t xml:space="preserve"> 2.1 излагать основные события политической истории Средневековья; характеризовать политических и государственных деятелей, деятелей культуры; </w:t>
      </w:r>
    </w:p>
    <w:p w:rsidR="0002042E" w:rsidRPr="003E51F8" w:rsidRDefault="0002042E" w:rsidP="0002042E">
      <w:r w:rsidRPr="003E51F8">
        <w:t xml:space="preserve"> 2.2 называть место, обстоятельства, участников, результаты важнейших исторических событий Средневековья;</w:t>
      </w:r>
    </w:p>
    <w:p w:rsidR="0002042E" w:rsidRPr="003E51F8" w:rsidRDefault="0002042E" w:rsidP="0002042E">
      <w:r w:rsidRPr="003E51F8">
        <w:t xml:space="preserve"> 2.3. излагать основные факты и события внешней политики государств Европы и Востока в средние века; характеризовать отношения народов  (торговые и культурные связи);</w:t>
      </w:r>
    </w:p>
    <w:p w:rsidR="0002042E" w:rsidRPr="003E51F8" w:rsidRDefault="0002042E" w:rsidP="0002042E">
      <w:r w:rsidRPr="003E51F8">
        <w:t xml:space="preserve"> 2.4. уяснить характер этнических процессов средневековья;</w:t>
      </w:r>
    </w:p>
    <w:p w:rsidR="0002042E" w:rsidRPr="003E51F8" w:rsidRDefault="0002042E" w:rsidP="0002042E"/>
    <w:p w:rsidR="0002042E" w:rsidRPr="003E51F8" w:rsidRDefault="0002042E" w:rsidP="0002042E">
      <w:r w:rsidRPr="003E51F8">
        <w:t xml:space="preserve"> 2.5. проследить эволюцию хозяйственной деятельности человека в средневековом  обществе, представлять сущность и своеобразие поземельных отношений в средневековых обществах; показывать роль городов в политической, религиозной, хозяйственной и культурной жизни средневекового общества;</w:t>
      </w:r>
    </w:p>
    <w:p w:rsidR="0002042E" w:rsidRPr="003E51F8" w:rsidRDefault="0002042E" w:rsidP="0002042E">
      <w:r w:rsidRPr="003E51F8">
        <w:t xml:space="preserve"> </w:t>
      </w:r>
      <w:proofErr w:type="gramStart"/>
      <w:r w:rsidRPr="003E51F8">
        <w:t>2.6. представлять социальную структуру европейского и восточного средневековых обществ; ее изменение от раннего средневековья к началу нового времени; знать характерные черты  различных групп населения (феодальная знать, крестьяне, горожане, духовенство), описывать образ их жизни и быт; наиболее значительные социальные движения и выступления, крестьянские и городские восстания в Западной Европе и на Востоке;</w:t>
      </w:r>
      <w:proofErr w:type="gramEnd"/>
    </w:p>
    <w:p w:rsidR="0002042E" w:rsidRPr="003E51F8" w:rsidRDefault="0002042E" w:rsidP="0002042E">
      <w:r w:rsidRPr="003E51F8">
        <w:t xml:space="preserve"> 2.7.знать и описывать историю становления и развития крупнейших государств в Европе и других регионах, рассказывать о становлении ранней государственности, политической раздробленности, образовании централизованных государств в Европе;</w:t>
      </w:r>
    </w:p>
    <w:p w:rsidR="0002042E" w:rsidRPr="003E51F8" w:rsidRDefault="0002042E" w:rsidP="0002042E">
      <w:r w:rsidRPr="003E51F8">
        <w:t xml:space="preserve"> 2.8  представлять формы политической власти в средневековых государствах, динамику развития абсолютизма;</w:t>
      </w:r>
    </w:p>
    <w:p w:rsidR="0002042E" w:rsidRPr="003E51F8" w:rsidRDefault="0002042E" w:rsidP="0002042E">
      <w:r w:rsidRPr="003E51F8">
        <w:t xml:space="preserve"> 2.9. иметь представление и характеризовать религиозные верования народов мира, место церкви в средневековом обществе; влияние католицизма, православия, восточных религий на культурную и духовную жизнь людей в эпоху средневековья</w:t>
      </w:r>
    </w:p>
    <w:p w:rsidR="0002042E" w:rsidRPr="003E51F8" w:rsidRDefault="0002042E" w:rsidP="0002042E">
      <w:r w:rsidRPr="003E51F8">
        <w:t xml:space="preserve"> 2.10.  знать и называть основные достижения культуры народов эпохи Средневековья; характеризовать и оценивать выдающиеся памятники культуры и их творцов;</w:t>
      </w:r>
    </w:p>
    <w:p w:rsidR="0002042E" w:rsidRPr="003E51F8" w:rsidRDefault="0002042E" w:rsidP="0002042E">
      <w:pPr>
        <w:rPr>
          <w:u w:val="single"/>
        </w:rPr>
      </w:pPr>
      <w:r w:rsidRPr="003E51F8">
        <w:rPr>
          <w:u w:val="single"/>
        </w:rPr>
        <w:t xml:space="preserve"> 3. Работа с исторической картой и другими источниками:</w:t>
      </w:r>
    </w:p>
    <w:p w:rsidR="0002042E" w:rsidRPr="003E51F8" w:rsidRDefault="0002042E" w:rsidP="0002042E">
      <w:r w:rsidRPr="003E51F8">
        <w:t xml:space="preserve"> 3.1. читать историческую карту, определять местоположение </w:t>
      </w:r>
      <w:proofErr w:type="spellStart"/>
      <w:proofErr w:type="gramStart"/>
      <w:r w:rsidRPr="003E51F8">
        <w:t>историко</w:t>
      </w:r>
      <w:proofErr w:type="spellEnd"/>
      <w:r w:rsidRPr="003E51F8">
        <w:t xml:space="preserve"> – географических</w:t>
      </w:r>
      <w:proofErr w:type="gramEnd"/>
      <w:r w:rsidRPr="003E51F8">
        <w:t xml:space="preserve"> объектов (показывать на исторической карте территории, границы государств, </w:t>
      </w:r>
      <w:r w:rsidRPr="003E51F8">
        <w:lastRenderedPageBreak/>
        <w:t>города, места сражений, направления миграции народов Европы и Азии и др.); сопровождать показ словесным описанием.</w:t>
      </w:r>
    </w:p>
    <w:p w:rsidR="0002042E" w:rsidRPr="003E51F8" w:rsidRDefault="0002042E" w:rsidP="0002042E">
      <w:r w:rsidRPr="003E51F8">
        <w:t xml:space="preserve"> 3.2. уметь в связной монологической форме пересказать текст учебника, воспроизвести информацию, содержавшуюся в устном изложении учителя, раскрыть содержание иллюстрации</w:t>
      </w:r>
    </w:p>
    <w:p w:rsidR="0002042E" w:rsidRPr="003E51F8" w:rsidRDefault="0002042E" w:rsidP="0002042E">
      <w:r w:rsidRPr="003E51F8">
        <w:t xml:space="preserve"> 3.3. учиться проводить поиск необходимой информации в одном или нескольких источниках; высказывать суждение о назначении, ценности источника;</w:t>
      </w:r>
    </w:p>
    <w:p w:rsidR="0002042E" w:rsidRPr="003E51F8" w:rsidRDefault="0002042E" w:rsidP="0002042E">
      <w:r w:rsidRPr="003E51F8">
        <w:t xml:space="preserve"> 3.4. сравнивать данные разных источников, выявлять их сходство и различия.</w:t>
      </w:r>
    </w:p>
    <w:p w:rsidR="0002042E" w:rsidRPr="003E51F8" w:rsidRDefault="0002042E" w:rsidP="0002042E">
      <w:pPr>
        <w:rPr>
          <w:u w:val="single"/>
        </w:rPr>
      </w:pPr>
      <w:r w:rsidRPr="003E51F8">
        <w:rPr>
          <w:u w:val="single"/>
        </w:rPr>
        <w:t>4.     Анализ, сравнение, оценки:</w:t>
      </w:r>
    </w:p>
    <w:p w:rsidR="0002042E" w:rsidRPr="003E51F8" w:rsidRDefault="0002042E" w:rsidP="0002042E">
      <w:pPr>
        <w:rPr>
          <w:u w:val="single"/>
        </w:rPr>
      </w:pPr>
      <w:r w:rsidRPr="003E51F8">
        <w:t xml:space="preserve"> 4.1.выявлять общее и особенное в историческом развитии </w:t>
      </w:r>
      <w:proofErr w:type="gramStart"/>
      <w:r w:rsidRPr="003E51F8">
        <w:t>различных</w:t>
      </w:r>
      <w:proofErr w:type="gramEnd"/>
      <w:r w:rsidRPr="003E51F8">
        <w:t xml:space="preserve"> </w:t>
      </w:r>
    </w:p>
    <w:p w:rsidR="0002042E" w:rsidRPr="003E51F8" w:rsidRDefault="0002042E" w:rsidP="0002042E">
      <w:r w:rsidRPr="003E51F8">
        <w:t>регионов мира в эпоху средневековья, значение средневековых цивилизаций для последующей истории человечества;</w:t>
      </w:r>
    </w:p>
    <w:p w:rsidR="0002042E" w:rsidRPr="003E51F8" w:rsidRDefault="0002042E" w:rsidP="0002042E">
      <w:r w:rsidRPr="003E51F8">
        <w:t xml:space="preserve"> 4.2. выявлять общее и особенное в жизни различных групп населения (</w:t>
      </w:r>
      <w:proofErr w:type="gramStart"/>
      <w:r w:rsidRPr="003E51F8">
        <w:t>феодальная</w:t>
      </w:r>
      <w:proofErr w:type="gramEnd"/>
      <w:r w:rsidRPr="003E51F8">
        <w:t xml:space="preserve"> знать, крестьяне, горожане, духовенство); </w:t>
      </w:r>
    </w:p>
    <w:p w:rsidR="0002042E" w:rsidRPr="003E51F8" w:rsidRDefault="0002042E" w:rsidP="0002042E">
      <w:r w:rsidRPr="003E51F8">
        <w:t xml:space="preserve"> 4.3. выявлять общее и особенное в исторических явлениях, процессах Средневековья (социальные движения – восстания, войны и пр.);</w:t>
      </w:r>
    </w:p>
    <w:p w:rsidR="0002042E" w:rsidRPr="003E51F8" w:rsidRDefault="0002042E" w:rsidP="0002042E">
      <w:r w:rsidRPr="003E51F8">
        <w:t xml:space="preserve"> 4.4. давать самостоятельную оценку историческим явлениям, событиям и личностям, высказывая при этом собственные суждения; спорить и отстаивать свои взгляды.</w:t>
      </w:r>
    </w:p>
    <w:p w:rsidR="0002042E" w:rsidRPr="003E51F8" w:rsidRDefault="0002042E" w:rsidP="0002042E"/>
    <w:p w:rsidR="0002042E" w:rsidRPr="003E51F8" w:rsidRDefault="0002042E" w:rsidP="0002042E">
      <w:pPr>
        <w:rPr>
          <w:b/>
        </w:rPr>
      </w:pPr>
      <w:r w:rsidRPr="003E51F8">
        <w:rPr>
          <w:b/>
        </w:rPr>
        <w:t>Учебно-методические материалы по курсу.</w:t>
      </w:r>
    </w:p>
    <w:p w:rsidR="0002042E" w:rsidRPr="003E51F8" w:rsidRDefault="0002042E" w:rsidP="0002042E"/>
    <w:p w:rsidR="0002042E" w:rsidRPr="003E51F8" w:rsidRDefault="0002042E" w:rsidP="0002042E">
      <w:r w:rsidRPr="003E51F8">
        <w:t xml:space="preserve"> I .Учебники, учебные пособия для учащихся:</w:t>
      </w:r>
    </w:p>
    <w:p w:rsidR="0002042E" w:rsidRPr="003E51F8" w:rsidRDefault="0002042E" w:rsidP="0002042E"/>
    <w:p w:rsidR="0002042E" w:rsidRPr="003E51F8" w:rsidRDefault="0002042E" w:rsidP="0002042E">
      <w:r w:rsidRPr="003E51F8">
        <w:t xml:space="preserve">1.     </w:t>
      </w:r>
      <w:proofErr w:type="spellStart"/>
      <w:r w:rsidRPr="003E51F8">
        <w:t>Агибалова</w:t>
      </w:r>
      <w:proofErr w:type="spellEnd"/>
      <w:r w:rsidRPr="003E51F8">
        <w:t xml:space="preserve"> Е.В., Донской Г.М. «История средних веков», М., «Просвещение»</w:t>
      </w:r>
      <w:r>
        <w:t xml:space="preserve"> 2010</w:t>
      </w:r>
      <w:r w:rsidRPr="003E51F8">
        <w:t>;</w:t>
      </w:r>
    </w:p>
    <w:p w:rsidR="0002042E" w:rsidRPr="003E51F8" w:rsidRDefault="0002042E" w:rsidP="0002042E"/>
    <w:p w:rsidR="0002042E" w:rsidRPr="003E51F8" w:rsidRDefault="0002042E" w:rsidP="0002042E">
      <w:r w:rsidRPr="003E51F8">
        <w:t>II. Дополнительные материалы, хрестоматии, сборники и т.п.:</w:t>
      </w:r>
    </w:p>
    <w:p w:rsidR="0002042E" w:rsidRPr="003E51F8" w:rsidRDefault="0002042E" w:rsidP="0002042E"/>
    <w:p w:rsidR="0002042E" w:rsidRPr="003E51F8" w:rsidRDefault="0002042E" w:rsidP="0002042E">
      <w:r w:rsidRPr="003E51F8">
        <w:t>1.       История Средних веков. 6 класс. Книга для чтения / под ред. В.П. Будановой. М., «</w:t>
      </w:r>
      <w:proofErr w:type="spellStart"/>
      <w:r w:rsidRPr="003E51F8">
        <w:t>Эксмо-Пресс</w:t>
      </w:r>
      <w:proofErr w:type="spellEnd"/>
      <w:r w:rsidRPr="003E51F8">
        <w:t xml:space="preserve">», </w:t>
      </w:r>
      <w:smartTag w:uri="urn:schemas-microsoft-com:office:smarttags" w:element="metricconverter">
        <w:smartTagPr>
          <w:attr w:name="ProductID" w:val="1999 г"/>
        </w:smartTagPr>
        <w:r w:rsidRPr="003E51F8">
          <w:t>1999 г</w:t>
        </w:r>
      </w:smartTag>
      <w:r w:rsidRPr="003E51F8">
        <w:t>.</w:t>
      </w:r>
    </w:p>
    <w:p w:rsidR="0002042E" w:rsidRPr="003E51F8" w:rsidRDefault="0002042E" w:rsidP="0002042E">
      <w:r w:rsidRPr="003E51F8">
        <w:t xml:space="preserve">2.       Книга для чтения по истории Средних веков / под ред. С.А. </w:t>
      </w:r>
      <w:proofErr w:type="spellStart"/>
      <w:r w:rsidRPr="003E51F8">
        <w:t>Сказкина</w:t>
      </w:r>
      <w:proofErr w:type="spellEnd"/>
      <w:r w:rsidRPr="003E51F8">
        <w:t xml:space="preserve">. Ч. I М., «Просвещение», </w:t>
      </w:r>
      <w:smartTag w:uri="urn:schemas-microsoft-com:office:smarttags" w:element="metricconverter">
        <w:smartTagPr>
          <w:attr w:name="ProductID" w:val="1969 г"/>
        </w:smartTagPr>
        <w:r w:rsidRPr="003E51F8">
          <w:t>1969 г</w:t>
        </w:r>
      </w:smartTag>
      <w:r w:rsidRPr="003E51F8">
        <w:t>.</w:t>
      </w:r>
    </w:p>
    <w:p w:rsidR="0002042E" w:rsidRPr="003E51F8" w:rsidRDefault="0002042E" w:rsidP="0002042E"/>
    <w:p w:rsidR="0002042E" w:rsidRPr="003E51F8" w:rsidRDefault="0002042E" w:rsidP="0002042E">
      <w:r w:rsidRPr="003E51F8">
        <w:t xml:space="preserve">3.       Книга для чтения по истории Средних веков: Пособие для учащихся / сост. Н.И. Запорожец; под ред. А.А. Сванидзе М., </w:t>
      </w:r>
      <w:smartTag w:uri="urn:schemas-microsoft-com:office:smarttags" w:element="metricconverter">
        <w:smartTagPr>
          <w:attr w:name="ProductID" w:val="1986 г"/>
        </w:smartTagPr>
        <w:r w:rsidRPr="003E51F8">
          <w:t>1986 г</w:t>
        </w:r>
      </w:smartTag>
      <w:r w:rsidRPr="003E51F8">
        <w:t>.</w:t>
      </w:r>
    </w:p>
    <w:p w:rsidR="0002042E" w:rsidRPr="003E51F8" w:rsidRDefault="0002042E" w:rsidP="0002042E">
      <w:r w:rsidRPr="003E51F8">
        <w:t xml:space="preserve">4.       Степанова В.Е., </w:t>
      </w:r>
      <w:proofErr w:type="spellStart"/>
      <w:r w:rsidRPr="003E51F8">
        <w:t>Шевеленко</w:t>
      </w:r>
      <w:proofErr w:type="spellEnd"/>
      <w:r w:rsidRPr="003E51F8">
        <w:t xml:space="preserve"> А.Я. Хрестоматия. История Средних веков (V-XV вв.). Часть I. М., </w:t>
      </w:r>
      <w:smartTag w:uri="urn:schemas-microsoft-com:office:smarttags" w:element="metricconverter">
        <w:smartTagPr>
          <w:attr w:name="ProductID" w:val="1980 г"/>
        </w:smartTagPr>
        <w:r w:rsidRPr="003E51F8">
          <w:t>1980 г</w:t>
        </w:r>
      </w:smartTag>
      <w:r w:rsidRPr="003E51F8">
        <w:t>.</w:t>
      </w:r>
    </w:p>
    <w:p w:rsidR="0002042E" w:rsidRPr="003E51F8" w:rsidRDefault="0002042E" w:rsidP="0002042E">
      <w:r w:rsidRPr="003E51F8">
        <w:t xml:space="preserve">5.       Художественно-историческая хрестоматия. Средние века / рецензенты Н.И. Запорожец, И.Я. </w:t>
      </w:r>
      <w:proofErr w:type="spellStart"/>
      <w:r w:rsidRPr="003E51F8">
        <w:t>Лернер</w:t>
      </w:r>
      <w:proofErr w:type="spellEnd"/>
      <w:r w:rsidRPr="003E51F8">
        <w:t xml:space="preserve">, М., «Просвещение», </w:t>
      </w:r>
      <w:smartTag w:uri="urn:schemas-microsoft-com:office:smarttags" w:element="metricconverter">
        <w:smartTagPr>
          <w:attr w:name="ProductID" w:val="1965 г"/>
        </w:smartTagPr>
        <w:r w:rsidRPr="003E51F8">
          <w:t>1965 г</w:t>
        </w:r>
      </w:smartTag>
      <w:r w:rsidRPr="003E51F8">
        <w:t>.</w:t>
      </w:r>
    </w:p>
    <w:p w:rsidR="0002042E" w:rsidRPr="003E51F8" w:rsidRDefault="0002042E" w:rsidP="0002042E"/>
    <w:p w:rsidR="0002042E" w:rsidRPr="003E51F8" w:rsidRDefault="0002042E" w:rsidP="0002042E">
      <w:r w:rsidRPr="003E51F8">
        <w:t>III. Учебно-методическая литература:</w:t>
      </w:r>
    </w:p>
    <w:p w:rsidR="0002042E" w:rsidRPr="003E51F8" w:rsidRDefault="0002042E" w:rsidP="0002042E"/>
    <w:p w:rsidR="0002042E" w:rsidRPr="003E51F8" w:rsidRDefault="0002042E" w:rsidP="0002042E">
      <w:r w:rsidRPr="003E51F8">
        <w:t xml:space="preserve">1.     Агафонов С.В. «Схемы по всеобщей истории. 6 класс», М., «Русское слово», </w:t>
      </w:r>
      <w:smartTag w:uri="urn:schemas-microsoft-com:office:smarttags" w:element="metricconverter">
        <w:smartTagPr>
          <w:attr w:name="ProductID" w:val="2005 г"/>
        </w:smartTagPr>
        <w:r w:rsidRPr="003E51F8">
          <w:t>2005 г</w:t>
        </w:r>
      </w:smartTag>
      <w:r w:rsidRPr="003E51F8">
        <w:t>.</w:t>
      </w:r>
    </w:p>
    <w:p w:rsidR="0002042E" w:rsidRPr="003E51F8" w:rsidRDefault="0002042E" w:rsidP="0002042E">
      <w:r w:rsidRPr="003E51F8">
        <w:t xml:space="preserve">2.     </w:t>
      </w:r>
      <w:proofErr w:type="spellStart"/>
      <w:r w:rsidRPr="003E51F8">
        <w:t>Биберина</w:t>
      </w:r>
      <w:proofErr w:type="spellEnd"/>
      <w:r w:rsidRPr="003E51F8">
        <w:t xml:space="preserve"> А.В. «Тестовые задания для проверки знаний учащихся по истории средних веков (V – конец XV в.), 6 класс», М., «Сфера», </w:t>
      </w:r>
      <w:smartTag w:uri="urn:schemas-microsoft-com:office:smarttags" w:element="metricconverter">
        <w:smartTagPr>
          <w:attr w:name="ProductID" w:val="2000 г"/>
        </w:smartTagPr>
        <w:r w:rsidRPr="003E51F8">
          <w:t>2000 г</w:t>
        </w:r>
      </w:smartTag>
      <w:r w:rsidRPr="003E51F8">
        <w:t>. (в технологических картах данные тесты помечены **);</w:t>
      </w:r>
    </w:p>
    <w:p w:rsidR="0002042E" w:rsidRPr="003E51F8" w:rsidRDefault="0002042E" w:rsidP="0002042E">
      <w:r w:rsidRPr="003E51F8">
        <w:t xml:space="preserve">3.     Донской Г.М. «Задания для самостоятельной работы по истории Средних веков», М., «Просвещение», </w:t>
      </w:r>
      <w:smartTag w:uri="urn:schemas-microsoft-com:office:smarttags" w:element="metricconverter">
        <w:smartTagPr>
          <w:attr w:name="ProductID" w:val="1992 г"/>
        </w:smartTagPr>
        <w:r w:rsidRPr="003E51F8">
          <w:t>1992 г</w:t>
        </w:r>
      </w:smartTag>
      <w:r w:rsidRPr="003E51F8">
        <w:t>.;</w:t>
      </w:r>
    </w:p>
    <w:p w:rsidR="0002042E" w:rsidRPr="003E51F8" w:rsidRDefault="0002042E" w:rsidP="0002042E">
      <w:r w:rsidRPr="003E51F8">
        <w:t>4.     Задания по курсу истории Средних веков. М., ЛКМ</w:t>
      </w:r>
      <w:proofErr w:type="gramStart"/>
      <w:r w:rsidRPr="003E51F8">
        <w:t>И-</w:t>
      </w:r>
      <w:proofErr w:type="gramEnd"/>
      <w:r w:rsidRPr="003E51F8">
        <w:t>«</w:t>
      </w:r>
      <w:proofErr w:type="spellStart"/>
      <w:r w:rsidRPr="003E51F8">
        <w:t>Метар</w:t>
      </w:r>
      <w:proofErr w:type="spellEnd"/>
      <w:r w:rsidRPr="003E51F8">
        <w:t xml:space="preserve">», </w:t>
      </w:r>
      <w:smartTag w:uri="urn:schemas-microsoft-com:office:smarttags" w:element="metricconverter">
        <w:smartTagPr>
          <w:attr w:name="ProductID" w:val="1992 г"/>
        </w:smartTagPr>
        <w:r w:rsidRPr="003E51F8">
          <w:t>1992 г</w:t>
        </w:r>
      </w:smartTag>
      <w:r w:rsidRPr="003E51F8">
        <w:t>.;</w:t>
      </w:r>
    </w:p>
    <w:p w:rsidR="0002042E" w:rsidRPr="003E51F8" w:rsidRDefault="0002042E" w:rsidP="0002042E">
      <w:r w:rsidRPr="003E51F8">
        <w:t xml:space="preserve">5.     Колесниченко Н.Ю. «История средних веков. Поурочные планы по учебнику Е.В. </w:t>
      </w:r>
      <w:proofErr w:type="spellStart"/>
      <w:r w:rsidRPr="003E51F8">
        <w:t>Агибаловой</w:t>
      </w:r>
      <w:proofErr w:type="spellEnd"/>
      <w:r w:rsidRPr="003E51F8">
        <w:t xml:space="preserve">, Г.М. Донского, 6 класс», Волгоград, «Учитель», </w:t>
      </w:r>
      <w:smartTag w:uri="urn:schemas-microsoft-com:office:smarttags" w:element="metricconverter">
        <w:smartTagPr>
          <w:attr w:name="ProductID" w:val="2007 г"/>
        </w:smartTagPr>
        <w:r w:rsidRPr="003E51F8">
          <w:t>2007 г</w:t>
        </w:r>
      </w:smartTag>
      <w:r w:rsidRPr="003E51F8">
        <w:t>.;</w:t>
      </w:r>
    </w:p>
    <w:p w:rsidR="0002042E" w:rsidRPr="003E51F8" w:rsidRDefault="0002042E" w:rsidP="0002042E">
      <w:r w:rsidRPr="003E51F8">
        <w:t xml:space="preserve">6.     Кулагина Г.А. «Сто игр по истории», М., </w:t>
      </w:r>
      <w:smartTag w:uri="urn:schemas-microsoft-com:office:smarttags" w:element="metricconverter">
        <w:smartTagPr>
          <w:attr w:name="ProductID" w:val="1983 г"/>
        </w:smartTagPr>
        <w:r w:rsidRPr="003E51F8">
          <w:t>1983 г</w:t>
        </w:r>
      </w:smartTag>
      <w:r w:rsidRPr="003E51F8">
        <w:t>.;</w:t>
      </w:r>
    </w:p>
    <w:p w:rsidR="0002042E" w:rsidRPr="003E51F8" w:rsidRDefault="0002042E" w:rsidP="0002042E">
      <w:r w:rsidRPr="003E51F8">
        <w:t xml:space="preserve">7.    Лебедева И.М. «организация и проведение исторических олимпиад в 6-9 классах». Книга для учителя: из опыта работы. М., </w:t>
      </w:r>
      <w:smartTag w:uri="urn:schemas-microsoft-com:office:smarttags" w:element="metricconverter">
        <w:smartTagPr>
          <w:attr w:name="ProductID" w:val="1990 г"/>
        </w:smartTagPr>
        <w:r w:rsidRPr="003E51F8">
          <w:t>1990 г</w:t>
        </w:r>
      </w:smartTag>
      <w:r w:rsidRPr="003E51F8">
        <w:t>.;</w:t>
      </w:r>
    </w:p>
    <w:p w:rsidR="0002042E" w:rsidRPr="003E51F8" w:rsidRDefault="0002042E" w:rsidP="0002042E">
      <w:r w:rsidRPr="003E51F8">
        <w:t xml:space="preserve">8.   Петрова Н.Г. «История средних веков. Книга для учителя», учебно-методические материалы, М., «Русское слово», </w:t>
      </w:r>
      <w:smartTag w:uri="urn:schemas-microsoft-com:office:smarttags" w:element="metricconverter">
        <w:smartTagPr>
          <w:attr w:name="ProductID" w:val="2002 г"/>
        </w:smartTagPr>
        <w:r w:rsidRPr="003E51F8">
          <w:t>2002 г</w:t>
        </w:r>
      </w:smartTag>
      <w:r w:rsidRPr="003E51F8">
        <w:t>.;</w:t>
      </w:r>
    </w:p>
    <w:p w:rsidR="0002042E" w:rsidRPr="003E51F8" w:rsidRDefault="0002042E" w:rsidP="0002042E">
      <w:r w:rsidRPr="003E51F8">
        <w:t>9.   Цветкова Г.А. «Дидактические материалы по истории Средних веков. 6 класс», М., «</w:t>
      </w:r>
      <w:proofErr w:type="spellStart"/>
      <w:r w:rsidRPr="003E51F8">
        <w:t>Владос</w:t>
      </w:r>
      <w:proofErr w:type="spellEnd"/>
      <w:r w:rsidRPr="003E51F8">
        <w:t xml:space="preserve">», </w:t>
      </w:r>
      <w:smartTag w:uri="urn:schemas-microsoft-com:office:smarttags" w:element="metricconverter">
        <w:smartTagPr>
          <w:attr w:name="ProductID" w:val="2003 г"/>
        </w:smartTagPr>
        <w:r w:rsidRPr="003E51F8">
          <w:t>2003 г</w:t>
        </w:r>
      </w:smartTag>
      <w:r w:rsidRPr="003E51F8">
        <w:t xml:space="preserve">. </w:t>
      </w:r>
    </w:p>
    <w:p w:rsidR="0002042E" w:rsidRPr="003E51F8" w:rsidRDefault="0002042E" w:rsidP="0002042E"/>
    <w:p w:rsidR="0002042E" w:rsidRPr="003E51F8" w:rsidRDefault="0002042E" w:rsidP="0002042E">
      <w:r w:rsidRPr="003E51F8">
        <w:lastRenderedPageBreak/>
        <w:t>IV. Дополнительная научно-познавательная литература для школьников.</w:t>
      </w:r>
    </w:p>
    <w:p w:rsidR="0002042E" w:rsidRPr="003E51F8" w:rsidRDefault="0002042E" w:rsidP="0002042E"/>
    <w:p w:rsidR="0002042E" w:rsidRPr="003E51F8" w:rsidRDefault="0002042E" w:rsidP="0002042E">
      <w:r w:rsidRPr="003E51F8">
        <w:t xml:space="preserve"> 1.«Большой справочник для школьников и поступающих в вузы. История». М., </w:t>
      </w:r>
      <w:smartTag w:uri="urn:schemas-microsoft-com:office:smarttags" w:element="metricconverter">
        <w:smartTagPr>
          <w:attr w:name="ProductID" w:val="2000 г"/>
        </w:smartTagPr>
        <w:r w:rsidRPr="003E51F8">
          <w:t>2000 г</w:t>
        </w:r>
      </w:smartTag>
      <w:r w:rsidRPr="003E51F8">
        <w:t>.;</w:t>
      </w:r>
    </w:p>
    <w:p w:rsidR="0002042E" w:rsidRPr="003E51F8" w:rsidRDefault="0002042E" w:rsidP="0002042E">
      <w:r w:rsidRPr="003E51F8">
        <w:t xml:space="preserve">2. Ионина Н.А. «100 </w:t>
      </w:r>
      <w:proofErr w:type="gramStart"/>
      <w:r w:rsidRPr="003E51F8">
        <w:t>великих городов</w:t>
      </w:r>
      <w:proofErr w:type="gramEnd"/>
      <w:r w:rsidRPr="003E51F8">
        <w:t xml:space="preserve"> мира», М., </w:t>
      </w:r>
      <w:smartTag w:uri="urn:schemas-microsoft-com:office:smarttags" w:element="metricconverter">
        <w:smartTagPr>
          <w:attr w:name="ProductID" w:val="2001 г"/>
        </w:smartTagPr>
        <w:r w:rsidRPr="003E51F8">
          <w:t>2001 г</w:t>
        </w:r>
      </w:smartTag>
      <w:r w:rsidRPr="003E51F8">
        <w:t>.;</w:t>
      </w:r>
    </w:p>
    <w:p w:rsidR="0002042E" w:rsidRPr="003E51F8" w:rsidRDefault="0002042E" w:rsidP="0002042E">
      <w:r w:rsidRPr="003E51F8">
        <w:t>3.«История географических открытий. География». М., «</w:t>
      </w:r>
      <w:proofErr w:type="spellStart"/>
      <w:r w:rsidRPr="003E51F8">
        <w:t>Аванта+</w:t>
      </w:r>
      <w:proofErr w:type="spellEnd"/>
      <w:r w:rsidRPr="003E51F8">
        <w:t xml:space="preserve">», </w:t>
      </w:r>
      <w:smartTag w:uri="urn:schemas-microsoft-com:office:smarttags" w:element="metricconverter">
        <w:smartTagPr>
          <w:attr w:name="ProductID" w:val="2000 г"/>
        </w:smartTagPr>
        <w:r w:rsidRPr="003E51F8">
          <w:t>2000 г</w:t>
        </w:r>
      </w:smartTag>
      <w:r w:rsidRPr="003E51F8">
        <w:t>.;</w:t>
      </w:r>
    </w:p>
    <w:p w:rsidR="0002042E" w:rsidRPr="003E51F8" w:rsidRDefault="0002042E" w:rsidP="0002042E">
      <w:r w:rsidRPr="003E51F8">
        <w:t>4.Огнева О. «Рыцари. Турниры. Оружие</w:t>
      </w:r>
      <w:proofErr w:type="gramStart"/>
      <w:r w:rsidRPr="003E51F8">
        <w:t xml:space="preserve">.», </w:t>
      </w:r>
      <w:proofErr w:type="gramEnd"/>
      <w:r w:rsidRPr="003E51F8">
        <w:t xml:space="preserve">энциклопедия. М., </w:t>
      </w:r>
      <w:smartTag w:uri="urn:schemas-microsoft-com:office:smarttags" w:element="metricconverter">
        <w:smartTagPr>
          <w:attr w:name="ProductID" w:val="2000 г"/>
        </w:smartTagPr>
        <w:r w:rsidRPr="003E51F8">
          <w:t>2000 г</w:t>
        </w:r>
      </w:smartTag>
      <w:r w:rsidRPr="003E51F8">
        <w:t>.;</w:t>
      </w:r>
    </w:p>
    <w:p w:rsidR="0002042E" w:rsidRPr="003E51F8" w:rsidRDefault="0002042E" w:rsidP="0002042E">
      <w:r w:rsidRPr="003E51F8">
        <w:t xml:space="preserve">5.«Школьная энциклопедия. История Средних веков». М., </w:t>
      </w:r>
      <w:smartTag w:uri="urn:schemas-microsoft-com:office:smarttags" w:element="metricconverter">
        <w:smartTagPr>
          <w:attr w:name="ProductID" w:val="2003 г"/>
        </w:smartTagPr>
        <w:r w:rsidRPr="003E51F8">
          <w:t>2003 г</w:t>
        </w:r>
      </w:smartTag>
      <w:r w:rsidRPr="003E51F8">
        <w:t>.;</w:t>
      </w:r>
    </w:p>
    <w:p w:rsidR="0002042E" w:rsidRPr="003E51F8" w:rsidRDefault="0002042E" w:rsidP="0002042E">
      <w:r w:rsidRPr="003E51F8">
        <w:t>6.«Энциклопедия для детей. Всемирная история». Т.1, М., «</w:t>
      </w:r>
      <w:proofErr w:type="spellStart"/>
      <w:r w:rsidRPr="003E51F8">
        <w:t>Аванта+</w:t>
      </w:r>
      <w:proofErr w:type="spellEnd"/>
      <w:r w:rsidRPr="003E51F8">
        <w:t xml:space="preserve">», </w:t>
      </w:r>
      <w:smartTag w:uri="urn:schemas-microsoft-com:office:smarttags" w:element="metricconverter">
        <w:smartTagPr>
          <w:attr w:name="ProductID" w:val="2000 г"/>
        </w:smartTagPr>
        <w:r w:rsidRPr="003E51F8">
          <w:t>2000 г</w:t>
        </w:r>
      </w:smartTag>
      <w:r w:rsidRPr="003E51F8">
        <w:t>.;</w:t>
      </w:r>
    </w:p>
    <w:p w:rsidR="0002042E" w:rsidRPr="003E51F8" w:rsidRDefault="0002042E" w:rsidP="0002042E">
      <w:r w:rsidRPr="003E51F8">
        <w:t>7.«Энциклопедия для детей. Искусство». Т.7, М., «</w:t>
      </w:r>
      <w:proofErr w:type="spellStart"/>
      <w:r w:rsidRPr="003E51F8">
        <w:t>Аванта+</w:t>
      </w:r>
      <w:proofErr w:type="spellEnd"/>
      <w:r w:rsidRPr="003E51F8">
        <w:t xml:space="preserve">», </w:t>
      </w:r>
      <w:smartTag w:uri="urn:schemas-microsoft-com:office:smarttags" w:element="metricconverter">
        <w:smartTagPr>
          <w:attr w:name="ProductID" w:val="1998 г"/>
        </w:smartTagPr>
        <w:r w:rsidRPr="003E51F8">
          <w:t>1998 г</w:t>
        </w:r>
      </w:smartTag>
      <w:r w:rsidRPr="003E51F8">
        <w:t>.;</w:t>
      </w:r>
    </w:p>
    <w:p w:rsidR="0002042E" w:rsidRPr="003E51F8" w:rsidRDefault="0002042E" w:rsidP="0002042E">
      <w:r w:rsidRPr="003E51F8">
        <w:t>8.«Энциклопедия для детей. Техника». Т.14, М., «</w:t>
      </w:r>
      <w:proofErr w:type="spellStart"/>
      <w:r w:rsidRPr="003E51F8">
        <w:t>Аванта+</w:t>
      </w:r>
      <w:proofErr w:type="spellEnd"/>
      <w:r w:rsidRPr="003E51F8">
        <w:t xml:space="preserve">», </w:t>
      </w:r>
      <w:smartTag w:uri="urn:schemas-microsoft-com:office:smarttags" w:element="metricconverter">
        <w:smartTagPr>
          <w:attr w:name="ProductID" w:val="2003 г"/>
        </w:smartTagPr>
        <w:r w:rsidRPr="003E51F8">
          <w:t>2003 г</w:t>
        </w:r>
      </w:smartTag>
      <w:r w:rsidRPr="003E51F8">
        <w:t>.;</w:t>
      </w:r>
    </w:p>
    <w:p w:rsidR="0002042E" w:rsidRPr="003E51F8" w:rsidRDefault="0002042E" w:rsidP="0002042E">
      <w:r w:rsidRPr="003E51F8">
        <w:t>9.«Энциклопедия для детей. Всемирная литература». Т.15, М.,  «</w:t>
      </w:r>
      <w:proofErr w:type="spellStart"/>
      <w:r w:rsidRPr="003E51F8">
        <w:t>Аванта+</w:t>
      </w:r>
      <w:proofErr w:type="spellEnd"/>
      <w:r w:rsidRPr="003E51F8">
        <w:t xml:space="preserve">», </w:t>
      </w:r>
      <w:smartTag w:uri="urn:schemas-microsoft-com:office:smarttags" w:element="metricconverter">
        <w:smartTagPr>
          <w:attr w:name="ProductID" w:val="2000 г"/>
        </w:smartTagPr>
        <w:r w:rsidRPr="003E51F8">
          <w:t>2000 г</w:t>
        </w:r>
      </w:smartTag>
      <w:r w:rsidRPr="003E51F8">
        <w:t>.;</w:t>
      </w:r>
    </w:p>
    <w:p w:rsidR="0002042E" w:rsidRPr="003E51F8" w:rsidRDefault="0002042E" w:rsidP="0002042E">
      <w:r w:rsidRPr="003E51F8">
        <w:t xml:space="preserve">10. «Энциклопедический словарь юного историка. Всеобщая история» / сост. Н.С. </w:t>
      </w:r>
      <w:proofErr w:type="spellStart"/>
      <w:r w:rsidRPr="003E51F8">
        <w:t>Елманова</w:t>
      </w:r>
      <w:proofErr w:type="spellEnd"/>
      <w:r w:rsidRPr="003E51F8">
        <w:t xml:space="preserve">, Е.М. Савичева. М., </w:t>
      </w:r>
      <w:smartTag w:uri="urn:schemas-microsoft-com:office:smarttags" w:element="metricconverter">
        <w:smartTagPr>
          <w:attr w:name="ProductID" w:val="1994 г"/>
        </w:smartTagPr>
        <w:r w:rsidRPr="003E51F8">
          <w:t>1994 г</w:t>
        </w:r>
      </w:smartTag>
      <w:r w:rsidRPr="003E51F8">
        <w:t>.;</w:t>
      </w:r>
    </w:p>
    <w:p w:rsidR="0002042E" w:rsidRPr="003E51F8" w:rsidRDefault="0002042E" w:rsidP="0002042E">
      <w:r w:rsidRPr="003E51F8">
        <w:t xml:space="preserve">11. «Я познаю мир.  Города мира», Энциклопедия. М., </w:t>
      </w:r>
      <w:smartTag w:uri="urn:schemas-microsoft-com:office:smarttags" w:element="metricconverter">
        <w:smartTagPr>
          <w:attr w:name="ProductID" w:val="2000 г"/>
        </w:smartTagPr>
        <w:r w:rsidRPr="003E51F8">
          <w:t>2000 г</w:t>
        </w:r>
      </w:smartTag>
      <w:r w:rsidRPr="003E51F8">
        <w:t>.;</w:t>
      </w:r>
    </w:p>
    <w:p w:rsidR="0002042E" w:rsidRPr="003E51F8" w:rsidRDefault="0002042E" w:rsidP="0002042E">
      <w:r w:rsidRPr="003E51F8">
        <w:t xml:space="preserve">12. «Я познаю мир. История», Энциклопедия. М., </w:t>
      </w:r>
      <w:smartTag w:uri="urn:schemas-microsoft-com:office:smarttags" w:element="metricconverter">
        <w:smartTagPr>
          <w:attr w:name="ProductID" w:val="2002 г"/>
        </w:smartTagPr>
        <w:r w:rsidRPr="003E51F8">
          <w:t>2002 г</w:t>
        </w:r>
      </w:smartTag>
      <w:r w:rsidRPr="003E51F8">
        <w:t>.;</w:t>
      </w:r>
    </w:p>
    <w:p w:rsidR="0002042E" w:rsidRPr="003E51F8" w:rsidRDefault="0002042E" w:rsidP="0002042E">
      <w:r w:rsidRPr="003E51F8">
        <w:t xml:space="preserve">13. «Я познаю мир. Этикет, обычаи, быт», Энциклопедия. М., </w:t>
      </w:r>
      <w:smartTag w:uri="urn:schemas-microsoft-com:office:smarttags" w:element="metricconverter">
        <w:smartTagPr>
          <w:attr w:name="ProductID" w:val="2002 г"/>
        </w:smartTagPr>
        <w:r w:rsidRPr="003E51F8">
          <w:t>2002 г</w:t>
        </w:r>
      </w:smartTag>
      <w:r w:rsidRPr="003E51F8">
        <w:t>.;</w:t>
      </w:r>
    </w:p>
    <w:p w:rsidR="0002042E" w:rsidRPr="003E51F8" w:rsidRDefault="0002042E" w:rsidP="0002042E">
      <w:r w:rsidRPr="003E51F8">
        <w:t>14. «Рыцари»; «В средневековом замке», М., «</w:t>
      </w:r>
      <w:proofErr w:type="spellStart"/>
      <w:r w:rsidRPr="003E51F8">
        <w:t>Олма-Пресс</w:t>
      </w:r>
      <w:proofErr w:type="spellEnd"/>
      <w:r w:rsidRPr="003E51F8">
        <w:t xml:space="preserve">», </w:t>
      </w:r>
      <w:smartTag w:uri="urn:schemas-microsoft-com:office:smarttags" w:element="metricconverter">
        <w:smartTagPr>
          <w:attr w:name="ProductID" w:val="2000 г"/>
        </w:smartTagPr>
        <w:r w:rsidRPr="003E51F8">
          <w:t>2000 г</w:t>
        </w:r>
      </w:smartTag>
      <w:r w:rsidRPr="003E51F8">
        <w:t>.</w:t>
      </w:r>
    </w:p>
    <w:p w:rsidR="0002042E" w:rsidRPr="003E51F8" w:rsidRDefault="0002042E" w:rsidP="0002042E"/>
    <w:p w:rsidR="0002042E" w:rsidRPr="003E51F8" w:rsidRDefault="0002042E" w:rsidP="0002042E">
      <w:pPr>
        <w:rPr>
          <w:b/>
        </w:rPr>
      </w:pPr>
      <w:r w:rsidRPr="003E51F8">
        <w:rPr>
          <w:b/>
        </w:rPr>
        <w:t xml:space="preserve"> Содержание курса «Ист</w:t>
      </w:r>
      <w:r w:rsidR="003E3FE9">
        <w:rPr>
          <w:b/>
        </w:rPr>
        <w:t>ория средних веков», 6 класс (31</w:t>
      </w:r>
      <w:r w:rsidRPr="003E51F8">
        <w:rPr>
          <w:b/>
        </w:rPr>
        <w:t xml:space="preserve"> ч.)</w:t>
      </w:r>
    </w:p>
    <w:p w:rsidR="0002042E" w:rsidRPr="003E51F8" w:rsidRDefault="0002042E" w:rsidP="0002042E"/>
    <w:p w:rsidR="0002042E" w:rsidRPr="003E51F8" w:rsidRDefault="0002042E" w:rsidP="0002042E">
      <w:r w:rsidRPr="003E51F8">
        <w:t>Понятие «Средние века». Хронологические рамки Средневековья.</w:t>
      </w:r>
    </w:p>
    <w:p w:rsidR="0002042E" w:rsidRPr="003E51F8" w:rsidRDefault="0002042E" w:rsidP="0002042E">
      <w:pPr>
        <w:rPr>
          <w:b/>
        </w:rPr>
      </w:pPr>
      <w:r w:rsidRPr="003E51F8">
        <w:rPr>
          <w:b/>
        </w:rPr>
        <w:t xml:space="preserve">Западная и Центральная Европа в V–XIII вв. </w:t>
      </w:r>
    </w:p>
    <w:p w:rsidR="0002042E" w:rsidRPr="003E51F8" w:rsidRDefault="0002042E" w:rsidP="0002042E">
      <w:r w:rsidRPr="003E51F8">
        <w:t xml:space="preserve"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 </w:t>
      </w:r>
    </w:p>
    <w:p w:rsidR="0002042E" w:rsidRPr="003E51F8" w:rsidRDefault="0002042E" w:rsidP="0002042E">
      <w:r w:rsidRPr="003E51F8">
        <w:t xml:space="preserve">Роль христианства в раннем средневековье. Христианизация Европы. </w:t>
      </w:r>
      <w:proofErr w:type="spellStart"/>
      <w:r w:rsidRPr="003E51F8">
        <w:t>Аврелий</w:t>
      </w:r>
      <w:proofErr w:type="spellEnd"/>
      <w:r w:rsidRPr="003E51F8">
        <w:t xml:space="preserve"> Августин. Иоанн Златоуст. </w:t>
      </w:r>
    </w:p>
    <w:p w:rsidR="0002042E" w:rsidRPr="003E51F8" w:rsidRDefault="0002042E" w:rsidP="0002042E">
      <w:r w:rsidRPr="003E51F8">
        <w:t>Создание и распад империи Карла Великого. Образование госуда</w:t>
      </w:r>
      <w:proofErr w:type="gramStart"/>
      <w:r w:rsidRPr="003E51F8">
        <w:t>рств в З</w:t>
      </w:r>
      <w:proofErr w:type="gramEnd"/>
      <w:r w:rsidRPr="003E51F8">
        <w:t xml:space="preserve">ападной Европе. Политическая раздробленность. Норманнские завоевания. Ранние славянские государства. Просветители славян – Кирилл и </w:t>
      </w:r>
      <w:proofErr w:type="spellStart"/>
      <w:r w:rsidRPr="003E51F8">
        <w:t>Мефодий</w:t>
      </w:r>
      <w:proofErr w:type="spellEnd"/>
      <w:r w:rsidRPr="003E51F8">
        <w:t>.</w:t>
      </w:r>
    </w:p>
    <w:p w:rsidR="0002042E" w:rsidRPr="003E51F8" w:rsidRDefault="0002042E" w:rsidP="0002042E">
      <w:pPr>
        <w:rPr>
          <w:b/>
        </w:rPr>
      </w:pPr>
      <w:r w:rsidRPr="003E51F8">
        <w:rPr>
          <w:b/>
        </w:rPr>
        <w:t>Византия и арабский мир. Крестовые походы.</w:t>
      </w:r>
    </w:p>
    <w:p w:rsidR="0002042E" w:rsidRPr="003E51F8" w:rsidRDefault="0002042E" w:rsidP="0002042E">
      <w:r w:rsidRPr="003E51F8">
        <w:t xml:space="preserve">Византийская империя: территория, хозяйство, государственное устройство. Императоры Византии. </w:t>
      </w:r>
    </w:p>
    <w:p w:rsidR="0002042E" w:rsidRPr="003E51F8" w:rsidRDefault="0002042E" w:rsidP="0002042E"/>
    <w:p w:rsidR="0002042E" w:rsidRPr="003E51F8" w:rsidRDefault="0002042E" w:rsidP="0002042E">
      <w:r w:rsidRPr="003E51F8">
        <w:t xml:space="preserve">Арабские племена: расселение, занятия. Возникновение ислама. Мухаммед. Коран. Арабские завоевания в Азии, Северной Африке, Европе. </w:t>
      </w:r>
    </w:p>
    <w:p w:rsidR="0002042E" w:rsidRPr="003E51F8" w:rsidRDefault="0002042E" w:rsidP="0002042E">
      <w:r w:rsidRPr="003E51F8">
        <w:t xml:space="preserve"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 </w:t>
      </w:r>
    </w:p>
    <w:p w:rsidR="0002042E" w:rsidRPr="003E51F8" w:rsidRDefault="0002042E" w:rsidP="0002042E">
      <w:r w:rsidRPr="003E51F8">
        <w:t xml:space="preserve">Завоевания сельджуков и османов. Падение Византии. Османская империя. </w:t>
      </w:r>
    </w:p>
    <w:p w:rsidR="0002042E" w:rsidRPr="003E51F8" w:rsidRDefault="0002042E" w:rsidP="0002042E">
      <w:pPr>
        <w:rPr>
          <w:b/>
        </w:rPr>
      </w:pPr>
      <w:r w:rsidRPr="003E51F8">
        <w:rPr>
          <w:b/>
        </w:rPr>
        <w:t>Средневековое европейское общество.</w:t>
      </w:r>
    </w:p>
    <w:p w:rsidR="0002042E" w:rsidRPr="003E51F8" w:rsidRDefault="0002042E" w:rsidP="0002042E">
      <w:r w:rsidRPr="003E51F8">
        <w:t xml:space="preserve">Сословное общество в средневековой Европе. Феодализм. Власть духовная и светская. </w:t>
      </w:r>
    </w:p>
    <w:p w:rsidR="0002042E" w:rsidRPr="003E51F8" w:rsidRDefault="0002042E" w:rsidP="0002042E">
      <w:r w:rsidRPr="003E51F8">
        <w:t>Образование двух ветвей христианства –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02042E" w:rsidRPr="003E51F8" w:rsidRDefault="0002042E" w:rsidP="0002042E">
      <w:r w:rsidRPr="003E51F8">
        <w:t>Феодальное землевладение. Сеньоры и вассалы. Европейское рыцарство: образ жизни и правила поведения.</w:t>
      </w:r>
    </w:p>
    <w:p w:rsidR="0002042E" w:rsidRPr="003E51F8" w:rsidRDefault="0002042E" w:rsidP="0002042E">
      <w:r w:rsidRPr="003E51F8">
        <w:t xml:space="preserve">Особенности хозяйственной жизни. Феодалы и крестьянская община. Феодальные повинности. Жизнь, быт и труд крестьян. Средневековый город. Жизнь и быт горожан. Цехи и гильдии. </w:t>
      </w:r>
    </w:p>
    <w:p w:rsidR="0002042E" w:rsidRPr="003E51F8" w:rsidRDefault="0002042E" w:rsidP="0002042E">
      <w:pPr>
        <w:rPr>
          <w:b/>
        </w:rPr>
      </w:pPr>
      <w:r w:rsidRPr="003E51F8">
        <w:rPr>
          <w:b/>
        </w:rPr>
        <w:t>Государства Европы в XIV–XV вв.</w:t>
      </w:r>
    </w:p>
    <w:p w:rsidR="0002042E" w:rsidRPr="003E51F8" w:rsidRDefault="0002042E" w:rsidP="0002042E">
      <w:r w:rsidRPr="003E51F8">
        <w:lastRenderedPageBreak/>
        <w:t xml:space="preserve"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Священная Римская империя германской нации. Германские государства в XIV–XV вв. </w:t>
      </w:r>
    </w:p>
    <w:p w:rsidR="0002042E" w:rsidRPr="003E51F8" w:rsidRDefault="0002042E" w:rsidP="0002042E">
      <w:r>
        <w:t>К</w:t>
      </w:r>
      <w:r w:rsidRPr="003E51F8">
        <w:t xml:space="preserve">ризис европейского сословного общества в XIV–XV вв. Столетняя война: причины и итоги. Жанна </w:t>
      </w:r>
      <w:proofErr w:type="spellStart"/>
      <w:r w:rsidRPr="003E51F8">
        <w:t>д’Арк</w:t>
      </w:r>
      <w:proofErr w:type="spellEnd"/>
      <w:r w:rsidRPr="003E51F8">
        <w:t xml:space="preserve">. Война Алой и Белой розы. Крестьянские и городские восстания. Жакерия. Восстание </w:t>
      </w:r>
      <w:proofErr w:type="spellStart"/>
      <w:r w:rsidRPr="003E51F8">
        <w:t>Уота</w:t>
      </w:r>
      <w:proofErr w:type="spellEnd"/>
      <w:r w:rsidRPr="003E51F8">
        <w:t xml:space="preserve"> </w:t>
      </w:r>
      <w:proofErr w:type="spellStart"/>
      <w:r w:rsidRPr="003E51F8">
        <w:t>Тайлера</w:t>
      </w:r>
      <w:proofErr w:type="spellEnd"/>
      <w:r w:rsidRPr="003E51F8">
        <w:t xml:space="preserve">. Кризис католической церкви. Папы и императоры. Гуситское движение в Чехии. Ян Гус.  Табориты и умеренные. Ян Жижка. Польша в XIV – XV вв. Борьба с агрессией Тевтонского ордена. Династическая уния Польши и Литвы. </w:t>
      </w:r>
      <w:proofErr w:type="spellStart"/>
      <w:r w:rsidRPr="003E51F8">
        <w:t>Грюнвальд</w:t>
      </w:r>
      <w:proofErr w:type="spellEnd"/>
      <w:r w:rsidRPr="003E51F8">
        <w:t>.</w:t>
      </w:r>
    </w:p>
    <w:p w:rsidR="0002042E" w:rsidRPr="003E51F8" w:rsidRDefault="0002042E" w:rsidP="0002042E">
      <w:pPr>
        <w:rPr>
          <w:b/>
        </w:rPr>
      </w:pPr>
      <w:r w:rsidRPr="003E51F8">
        <w:rPr>
          <w:b/>
        </w:rPr>
        <w:t>Культурное наследие Средневековья.</w:t>
      </w:r>
    </w:p>
    <w:p w:rsidR="0002042E" w:rsidRPr="003E51F8" w:rsidRDefault="0002042E" w:rsidP="0002042E">
      <w:r w:rsidRPr="003E51F8"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02042E" w:rsidRPr="003E51F8" w:rsidRDefault="0002042E" w:rsidP="0002042E">
      <w:r w:rsidRPr="003E51F8">
        <w:t xml:space="preserve">Развитие науки и техники. Появление университетов. Схоластика. Начало книгопечатания в Европе. </w:t>
      </w:r>
    </w:p>
    <w:p w:rsidR="0002042E" w:rsidRPr="003E51F8" w:rsidRDefault="0002042E" w:rsidP="0002042E">
      <w:r w:rsidRPr="003E51F8">
        <w:t xml:space="preserve">Культурное наследие Византии. </w:t>
      </w:r>
    </w:p>
    <w:p w:rsidR="0002042E" w:rsidRPr="003E51F8" w:rsidRDefault="0002042E" w:rsidP="0002042E">
      <w:r w:rsidRPr="003E51F8">
        <w:t xml:space="preserve">Особенности средневековой культуры народов Востока. Архитектура и поэзия. </w:t>
      </w:r>
    </w:p>
    <w:p w:rsidR="0002042E" w:rsidRPr="003E51F8" w:rsidRDefault="0002042E" w:rsidP="0002042E">
      <w:pPr>
        <w:rPr>
          <w:b/>
        </w:rPr>
      </w:pPr>
      <w:r w:rsidRPr="003E51F8">
        <w:rPr>
          <w:b/>
        </w:rPr>
        <w:t>Страны Азии, Африки и Америки в эпоху средневековья (V–XV вв.)</w:t>
      </w:r>
    </w:p>
    <w:p w:rsidR="0002042E" w:rsidRPr="003E51F8" w:rsidRDefault="0002042E" w:rsidP="0002042E">
      <w:r w:rsidRPr="003E51F8">
        <w:t xml:space="preserve">Завоевания сельджуков и османов. Османская империя. Османские завоевания на Балканах. Падение Византии. </w:t>
      </w:r>
    </w:p>
    <w:p w:rsidR="0002042E" w:rsidRPr="003E51F8" w:rsidRDefault="0002042E" w:rsidP="0002042E">
      <w:r w:rsidRPr="003E51F8">
        <w:t xml:space="preserve">Китай: распад и восстановление единой державы. Империи Тан и </w:t>
      </w:r>
      <w:proofErr w:type="spellStart"/>
      <w:r w:rsidRPr="003E51F8">
        <w:t>Сун</w:t>
      </w:r>
      <w:proofErr w:type="spellEnd"/>
      <w:r w:rsidRPr="003E51F8">
        <w:t xml:space="preserve">. Крестьянские восстания, нашествия кочевников. Создание империи Мин. Индийские княжества. Создание государства Великих Моголов. Делийский султанат. Средневековая Япония. </w:t>
      </w:r>
    </w:p>
    <w:p w:rsidR="0002042E" w:rsidRPr="003E51F8" w:rsidRDefault="0002042E" w:rsidP="0002042E">
      <w:r w:rsidRPr="003E51F8">
        <w:t xml:space="preserve">Государства Центральной Азии в средние века. Государство Хорезм и его покорение монголами. Походы Тимура (Тамерлана).      </w:t>
      </w:r>
    </w:p>
    <w:p w:rsidR="0002042E" w:rsidRDefault="0002042E" w:rsidP="0002042E">
      <w:r w:rsidRPr="003E51F8">
        <w:t>Доколумбовы цивилизации Америки. Майя, ацтеки и инки: государства, верования, особенности хозяйственной жизни.</w:t>
      </w:r>
    </w:p>
    <w:p w:rsidR="0002042E" w:rsidRDefault="0002042E" w:rsidP="0002042E"/>
    <w:p w:rsidR="0002042E" w:rsidRDefault="0002042E" w:rsidP="0002042E"/>
    <w:p w:rsidR="0002042E" w:rsidRDefault="0002042E" w:rsidP="0002042E"/>
    <w:p w:rsidR="0002042E" w:rsidRDefault="0002042E" w:rsidP="0002042E"/>
    <w:p w:rsidR="0002042E" w:rsidRDefault="0002042E" w:rsidP="0002042E"/>
    <w:p w:rsidR="0002042E" w:rsidRDefault="0002042E" w:rsidP="0002042E"/>
    <w:p w:rsidR="0002042E" w:rsidRDefault="0002042E" w:rsidP="0002042E"/>
    <w:p w:rsidR="0002042E" w:rsidRDefault="0002042E" w:rsidP="0002042E"/>
    <w:p w:rsidR="005C44C9" w:rsidRDefault="005C44C9" w:rsidP="0002042E"/>
    <w:p w:rsidR="005C44C9" w:rsidRDefault="005C44C9" w:rsidP="0002042E"/>
    <w:p w:rsidR="005C44C9" w:rsidRDefault="005C44C9" w:rsidP="0002042E"/>
    <w:p w:rsidR="005C44C9" w:rsidRDefault="005C44C9" w:rsidP="0002042E"/>
    <w:p w:rsidR="005C44C9" w:rsidRDefault="005C44C9" w:rsidP="0002042E"/>
    <w:p w:rsidR="003E3FE9" w:rsidRDefault="003E3FE9" w:rsidP="0002042E"/>
    <w:p w:rsidR="003E3FE9" w:rsidRDefault="003E3FE9" w:rsidP="0002042E"/>
    <w:p w:rsidR="003E3FE9" w:rsidRDefault="003E3FE9" w:rsidP="0002042E"/>
    <w:p w:rsidR="003E3FE9" w:rsidRDefault="003E3FE9" w:rsidP="0002042E"/>
    <w:p w:rsidR="003E3FE9" w:rsidRDefault="003E3FE9" w:rsidP="0002042E"/>
    <w:p w:rsidR="003E3FE9" w:rsidRDefault="003E3FE9" w:rsidP="0002042E"/>
    <w:p w:rsidR="003E3FE9" w:rsidRDefault="003E3FE9" w:rsidP="0002042E"/>
    <w:p w:rsidR="0002042E" w:rsidRPr="003E51F8" w:rsidRDefault="0002042E" w:rsidP="0002042E"/>
    <w:p w:rsidR="003E3FE9" w:rsidRDefault="0002042E" w:rsidP="0002042E">
      <w:pPr>
        <w:shd w:val="clear" w:color="auto" w:fill="FFFFFF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                                                                     </w:t>
      </w:r>
    </w:p>
    <w:p w:rsidR="009F435C" w:rsidRDefault="003E3FE9" w:rsidP="0002042E">
      <w:pPr>
        <w:shd w:val="clear" w:color="auto" w:fill="FFFFFF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lastRenderedPageBreak/>
        <w:t xml:space="preserve">                                                                  </w:t>
      </w:r>
      <w:r w:rsidR="0002042E">
        <w:rPr>
          <w:b/>
          <w:bCs/>
          <w:spacing w:val="-2"/>
          <w:sz w:val="28"/>
          <w:szCs w:val="28"/>
        </w:rPr>
        <w:t xml:space="preserve">  </w:t>
      </w:r>
      <w:r w:rsidR="009F435C">
        <w:rPr>
          <w:b/>
          <w:bCs/>
          <w:spacing w:val="-2"/>
          <w:sz w:val="28"/>
          <w:szCs w:val="28"/>
        </w:rPr>
        <w:t>Учебно-тематическое планирование</w:t>
      </w:r>
    </w:p>
    <w:p w:rsidR="009F435C" w:rsidRDefault="009F435C" w:rsidP="00AD4A8E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по истории средних веков</w:t>
      </w:r>
    </w:p>
    <w:p w:rsidR="009F435C" w:rsidRDefault="009F435C" w:rsidP="00AD4A8E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6 класс</w:t>
      </w:r>
    </w:p>
    <w:p w:rsidR="009F435C" w:rsidRDefault="009F435C" w:rsidP="009F435C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tbl>
      <w:tblPr>
        <w:tblW w:w="15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355"/>
        <w:gridCol w:w="851"/>
        <w:gridCol w:w="1417"/>
        <w:gridCol w:w="53"/>
        <w:gridCol w:w="2280"/>
        <w:gridCol w:w="120"/>
        <w:gridCol w:w="1440"/>
        <w:gridCol w:w="3053"/>
        <w:gridCol w:w="1276"/>
        <w:gridCol w:w="142"/>
        <w:gridCol w:w="992"/>
        <w:gridCol w:w="876"/>
      </w:tblGrid>
      <w:tr w:rsidR="009F435C" w:rsidRPr="0091610B" w:rsidTr="00D71849">
        <w:trPr>
          <w:trHeight w:val="540"/>
        </w:trPr>
        <w:tc>
          <w:tcPr>
            <w:tcW w:w="588" w:type="dxa"/>
            <w:vMerge w:val="restart"/>
          </w:tcPr>
          <w:p w:rsidR="009F435C" w:rsidRPr="0091610B" w:rsidRDefault="009F435C" w:rsidP="00D71849">
            <w:pPr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№</w:t>
            </w:r>
          </w:p>
          <w:p w:rsidR="009F435C" w:rsidRPr="0091610B" w:rsidRDefault="00B56745" w:rsidP="00B56745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урока</w:t>
            </w:r>
          </w:p>
        </w:tc>
        <w:tc>
          <w:tcPr>
            <w:tcW w:w="2355" w:type="dxa"/>
            <w:vMerge w:val="restart"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Тема</w:t>
            </w:r>
          </w:p>
          <w:p w:rsidR="009F435C" w:rsidRPr="0091610B" w:rsidRDefault="009F435C" w:rsidP="00D71849">
            <w:pPr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урока</w:t>
            </w:r>
          </w:p>
        </w:tc>
        <w:tc>
          <w:tcPr>
            <w:tcW w:w="851" w:type="dxa"/>
            <w:vMerge w:val="restart"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pacing w:val="-1"/>
                <w:sz w:val="22"/>
                <w:szCs w:val="22"/>
              </w:rPr>
              <w:t>Кол-во</w:t>
            </w:r>
          </w:p>
          <w:p w:rsidR="009F435C" w:rsidRPr="0091610B" w:rsidRDefault="009F435C" w:rsidP="00D71849">
            <w:pPr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часов</w:t>
            </w:r>
          </w:p>
        </w:tc>
        <w:tc>
          <w:tcPr>
            <w:tcW w:w="1417" w:type="dxa"/>
            <w:vMerge w:val="restart"/>
          </w:tcPr>
          <w:p w:rsidR="009F435C" w:rsidRPr="0091610B" w:rsidRDefault="009F435C" w:rsidP="00D71849">
            <w:pPr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pacing w:val="-1"/>
                <w:sz w:val="22"/>
                <w:szCs w:val="22"/>
              </w:rPr>
              <w:t>Тип урока</w:t>
            </w:r>
          </w:p>
        </w:tc>
        <w:tc>
          <w:tcPr>
            <w:tcW w:w="2333" w:type="dxa"/>
            <w:gridSpan w:val="2"/>
            <w:vMerge w:val="restart"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pacing w:val="-2"/>
                <w:sz w:val="22"/>
                <w:szCs w:val="22"/>
              </w:rPr>
              <w:t>Характеристика</w:t>
            </w:r>
          </w:p>
          <w:p w:rsidR="009F435C" w:rsidRPr="0091610B" w:rsidRDefault="009F435C" w:rsidP="00D71849">
            <w:pPr>
              <w:shd w:val="clear" w:color="auto" w:fill="FFFFFF"/>
              <w:spacing w:line="322" w:lineRule="exact"/>
              <w:ind w:left="154" w:right="158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pacing w:val="-2"/>
                <w:sz w:val="22"/>
                <w:szCs w:val="22"/>
              </w:rPr>
              <w:t xml:space="preserve">деятельности </w:t>
            </w:r>
            <w:r w:rsidRPr="0091610B">
              <w:rPr>
                <w:i/>
                <w:sz w:val="22"/>
                <w:szCs w:val="22"/>
              </w:rPr>
              <w:t>учащихся</w:t>
            </w:r>
          </w:p>
          <w:p w:rsidR="009F435C" w:rsidRPr="0091610B" w:rsidRDefault="009F435C" w:rsidP="00D71849">
            <w:pPr>
              <w:shd w:val="clear" w:color="auto" w:fill="FFFFFF"/>
              <w:spacing w:line="322" w:lineRule="exact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или виды</w:t>
            </w:r>
          </w:p>
          <w:p w:rsidR="009F435C" w:rsidRPr="0091610B" w:rsidRDefault="009F435C" w:rsidP="00D71849">
            <w:pPr>
              <w:shd w:val="clear" w:color="auto" w:fill="FFFFFF"/>
              <w:spacing w:line="322" w:lineRule="exact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учебной</w:t>
            </w:r>
          </w:p>
          <w:p w:rsidR="009F435C" w:rsidRPr="0091610B" w:rsidRDefault="009F435C" w:rsidP="00D71849">
            <w:pPr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pacing w:val="-2"/>
                <w:sz w:val="22"/>
                <w:szCs w:val="22"/>
              </w:rPr>
              <w:t>деятельности</w:t>
            </w:r>
          </w:p>
        </w:tc>
        <w:tc>
          <w:tcPr>
            <w:tcW w:w="1560" w:type="dxa"/>
            <w:gridSpan w:val="2"/>
            <w:vMerge w:val="restart"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Виды</w:t>
            </w:r>
          </w:p>
          <w:p w:rsidR="009F435C" w:rsidRPr="0091610B" w:rsidRDefault="009F435C" w:rsidP="00D71849">
            <w:pPr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pacing w:val="-2"/>
                <w:sz w:val="22"/>
                <w:szCs w:val="22"/>
              </w:rPr>
              <w:t xml:space="preserve">контроля, </w:t>
            </w:r>
            <w:r w:rsidRPr="0091610B">
              <w:rPr>
                <w:i/>
                <w:spacing w:val="-3"/>
                <w:sz w:val="22"/>
                <w:szCs w:val="22"/>
              </w:rPr>
              <w:t>измерители</w:t>
            </w:r>
          </w:p>
        </w:tc>
        <w:tc>
          <w:tcPr>
            <w:tcW w:w="3053" w:type="dxa"/>
            <w:vMerge w:val="restart"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pacing w:val="-4"/>
                <w:sz w:val="22"/>
                <w:szCs w:val="22"/>
              </w:rPr>
              <w:t>Планируемые</w:t>
            </w:r>
          </w:p>
          <w:p w:rsidR="009F435C" w:rsidRPr="0091610B" w:rsidRDefault="009F435C" w:rsidP="00D71849">
            <w:pPr>
              <w:shd w:val="clear" w:color="auto" w:fill="FFFFFF"/>
              <w:spacing w:line="326" w:lineRule="exact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результаты</w:t>
            </w:r>
          </w:p>
          <w:p w:rsidR="009F435C" w:rsidRPr="0091610B" w:rsidRDefault="009F435C" w:rsidP="00D71849">
            <w:pPr>
              <w:shd w:val="clear" w:color="auto" w:fill="FFFFFF"/>
              <w:spacing w:line="326" w:lineRule="exact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освоения</w:t>
            </w:r>
          </w:p>
          <w:p w:rsidR="009F435C" w:rsidRPr="0091610B" w:rsidRDefault="009F435C" w:rsidP="00D71849">
            <w:pPr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материала</w:t>
            </w:r>
          </w:p>
        </w:tc>
        <w:tc>
          <w:tcPr>
            <w:tcW w:w="1418" w:type="dxa"/>
            <w:gridSpan w:val="2"/>
            <w:vMerge w:val="restart"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z w:val="22"/>
                <w:szCs w:val="22"/>
              </w:rPr>
              <w:t>Дом.</w:t>
            </w:r>
          </w:p>
          <w:p w:rsidR="009F435C" w:rsidRPr="0091610B" w:rsidRDefault="009F435C" w:rsidP="00D71849">
            <w:pPr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pacing w:val="-3"/>
                <w:sz w:val="22"/>
                <w:szCs w:val="22"/>
              </w:rPr>
              <w:t>задание</w:t>
            </w:r>
          </w:p>
        </w:tc>
        <w:tc>
          <w:tcPr>
            <w:tcW w:w="1868" w:type="dxa"/>
            <w:gridSpan w:val="2"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i/>
                <w:sz w:val="22"/>
                <w:szCs w:val="22"/>
              </w:rPr>
            </w:pPr>
            <w:r w:rsidRPr="0091610B">
              <w:rPr>
                <w:i/>
                <w:spacing w:val="-3"/>
                <w:sz w:val="22"/>
                <w:szCs w:val="22"/>
              </w:rPr>
              <w:t>Дата проведения</w:t>
            </w:r>
          </w:p>
        </w:tc>
      </w:tr>
      <w:tr w:rsidR="009F435C" w:rsidRPr="0091610B" w:rsidTr="00D71849">
        <w:trPr>
          <w:trHeight w:val="1380"/>
        </w:trPr>
        <w:tc>
          <w:tcPr>
            <w:tcW w:w="588" w:type="dxa"/>
            <w:vMerge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5" w:type="dxa"/>
            <w:vMerge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9F435C" w:rsidRPr="0091610B" w:rsidRDefault="009F435C" w:rsidP="00D71849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333" w:type="dxa"/>
            <w:gridSpan w:val="2"/>
            <w:vMerge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Merge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53" w:type="dxa"/>
            <w:vMerge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</w:tcPr>
          <w:p w:rsidR="009F435C" w:rsidRPr="0091610B" w:rsidRDefault="009F435C" w:rsidP="00D71849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План</w:t>
            </w:r>
          </w:p>
        </w:tc>
        <w:tc>
          <w:tcPr>
            <w:tcW w:w="876" w:type="dxa"/>
            <w:vAlign w:val="bottom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Факт</w:t>
            </w:r>
          </w:p>
        </w:tc>
      </w:tr>
      <w:tr w:rsidR="009F435C" w:rsidRPr="0091610B" w:rsidTr="00D71849">
        <w:trPr>
          <w:trHeight w:val="356"/>
        </w:trPr>
        <w:tc>
          <w:tcPr>
            <w:tcW w:w="15443" w:type="dxa"/>
            <w:gridSpan w:val="13"/>
          </w:tcPr>
          <w:p w:rsidR="009F435C" w:rsidRPr="00B24C4E" w:rsidRDefault="009F435C" w:rsidP="00D71849">
            <w:pPr>
              <w:jc w:val="center"/>
              <w:rPr>
                <w:b/>
                <w:sz w:val="24"/>
                <w:szCs w:val="24"/>
              </w:rPr>
            </w:pPr>
            <w:r w:rsidRPr="00B24C4E">
              <w:rPr>
                <w:b/>
                <w:sz w:val="24"/>
                <w:szCs w:val="24"/>
                <w:lang w:val="en-US"/>
              </w:rPr>
              <w:t>I</w:t>
            </w:r>
            <w:r w:rsidRPr="00B24C4E">
              <w:rPr>
                <w:b/>
                <w:sz w:val="24"/>
                <w:szCs w:val="24"/>
              </w:rPr>
              <w:t xml:space="preserve"> блок «Введение» (1 ч.)</w:t>
            </w: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shd w:val="clear" w:color="auto" w:fill="FFFFFF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Что изучает история средних веков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Вводный</w:t>
            </w:r>
          </w:p>
        </w:tc>
        <w:tc>
          <w:tcPr>
            <w:tcW w:w="2333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Беседа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Вопросы 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Раскрывать смысл понятия «Средние века». Называть источники наших знаний об истории средних веков. 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с.6-11</w:t>
            </w:r>
          </w:p>
        </w:tc>
        <w:tc>
          <w:tcPr>
            <w:tcW w:w="992" w:type="dxa"/>
          </w:tcPr>
          <w:p w:rsidR="009F435C" w:rsidRPr="0091610B" w:rsidRDefault="00CE3D3E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4323C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15443" w:type="dxa"/>
            <w:gridSpan w:val="13"/>
          </w:tcPr>
          <w:p w:rsidR="009F435C" w:rsidRPr="00B24C4E" w:rsidRDefault="009F435C" w:rsidP="00D71849">
            <w:pPr>
              <w:jc w:val="center"/>
              <w:rPr>
                <w:sz w:val="24"/>
                <w:szCs w:val="24"/>
              </w:rPr>
            </w:pPr>
            <w:r w:rsidRPr="00B24C4E">
              <w:rPr>
                <w:b/>
                <w:sz w:val="24"/>
                <w:szCs w:val="24"/>
                <w:lang w:val="en-US"/>
              </w:rPr>
              <w:t>II</w:t>
            </w:r>
            <w:r w:rsidRPr="00B24C4E">
              <w:rPr>
                <w:b/>
                <w:sz w:val="24"/>
                <w:szCs w:val="24"/>
              </w:rPr>
              <w:t xml:space="preserve"> блок «Раннее средневековье» (9 ч.)</w:t>
            </w:r>
            <w:r w:rsidR="00B4323C">
              <w:rPr>
                <w:b/>
                <w:sz w:val="24"/>
                <w:szCs w:val="24"/>
              </w:rPr>
              <w:t>7</w:t>
            </w: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355" w:type="dxa"/>
          </w:tcPr>
          <w:p w:rsidR="009F435C" w:rsidRPr="00DA28C3" w:rsidRDefault="009F435C" w:rsidP="00D71849">
            <w:pPr>
              <w:rPr>
                <w:color w:val="003300"/>
                <w:sz w:val="22"/>
                <w:szCs w:val="22"/>
              </w:rPr>
            </w:pPr>
            <w:r w:rsidRPr="00DA28C3">
              <w:rPr>
                <w:color w:val="003300"/>
                <w:sz w:val="22"/>
                <w:szCs w:val="22"/>
              </w:rPr>
              <w:t>Древние германцы и Римская империя</w:t>
            </w:r>
          </w:p>
        </w:tc>
        <w:tc>
          <w:tcPr>
            <w:tcW w:w="851" w:type="dxa"/>
            <w:vAlign w:val="center"/>
          </w:tcPr>
          <w:p w:rsidR="009F435C" w:rsidRPr="00DA28C3" w:rsidRDefault="009F435C" w:rsidP="00D71849">
            <w:pPr>
              <w:jc w:val="center"/>
              <w:rPr>
                <w:color w:val="0033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</w:t>
            </w:r>
            <w:r>
              <w:rPr>
                <w:color w:val="003300"/>
                <w:sz w:val="22"/>
                <w:szCs w:val="22"/>
              </w:rPr>
              <w:t>изучения</w:t>
            </w:r>
            <w:r w:rsidRPr="00DA28C3">
              <w:rPr>
                <w:color w:val="003300"/>
                <w:sz w:val="22"/>
                <w:szCs w:val="22"/>
              </w:rPr>
              <w:t xml:space="preserve"> нового материала</w:t>
            </w:r>
          </w:p>
        </w:tc>
        <w:tc>
          <w:tcPr>
            <w:tcW w:w="2333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91610B">
              <w:rPr>
                <w:sz w:val="22"/>
                <w:szCs w:val="22"/>
              </w:rPr>
              <w:t>абота по карте, беседа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3053" w:type="dxa"/>
          </w:tcPr>
          <w:p w:rsidR="009F435C" w:rsidRDefault="009F435C" w:rsidP="00D71849">
            <w:pPr>
              <w:spacing w:line="276" w:lineRule="auto"/>
              <w:jc w:val="both"/>
            </w:pPr>
            <w:r>
              <w:t>Определять роль семьи, рода, общины племени в жизни варваров. Называть причины</w:t>
            </w:r>
          </w:p>
          <w:p w:rsidR="009F435C" w:rsidRPr="0091610B" w:rsidRDefault="009F435C" w:rsidP="00D71849">
            <w:pPr>
              <w:rPr>
                <w:sz w:val="22"/>
                <w:szCs w:val="22"/>
              </w:rPr>
            </w:pPr>
            <w:r>
              <w:t>Великого переселения народов и его результаты. Выделять отличия в обществе варваров  от общества Римской империи. Сравнивать религиозные верования древних греков и варваров.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F435C" w:rsidRPr="0091610B" w:rsidRDefault="00CE3D3E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4323C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355" w:type="dxa"/>
          </w:tcPr>
          <w:p w:rsidR="009F435C" w:rsidRPr="00867249" w:rsidRDefault="009F435C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Королевство франков и христианская церковь в </w:t>
            </w:r>
            <w:r>
              <w:rPr>
                <w:sz w:val="22"/>
                <w:szCs w:val="22"/>
                <w:lang w:val="en-US"/>
              </w:rPr>
              <w:t>VI</w:t>
            </w:r>
            <w:r w:rsidRPr="0086724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VIII</w:t>
            </w:r>
            <w:r>
              <w:rPr>
                <w:sz w:val="22"/>
                <w:szCs w:val="22"/>
              </w:rPr>
              <w:t xml:space="preserve"> веках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333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Самостоятельная работа с текстом, беседа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867249" w:rsidRDefault="009F435C" w:rsidP="00D71849">
            <w:pPr>
              <w:jc w:val="both"/>
            </w:pPr>
            <w:r>
              <w:t xml:space="preserve">Называть отличия власти короля от власти вождя, изменения у франков в управлении и суде после завоевания Галлии. Объяснять смысл и последствия военной реформы Карла </w:t>
            </w:r>
            <w:proofErr w:type="spellStart"/>
            <w:r>
              <w:t>Мартелла</w:t>
            </w:r>
            <w:proofErr w:type="spellEnd"/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9F435C" w:rsidRPr="0091610B" w:rsidRDefault="00CE3D3E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4323C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Возникновение и </w:t>
            </w:r>
            <w:r>
              <w:rPr>
                <w:sz w:val="22"/>
                <w:szCs w:val="22"/>
              </w:rPr>
              <w:lastRenderedPageBreak/>
              <w:t>распад империи Карла Великого. Феодальная раздробленность.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Лабораторн</w:t>
            </w:r>
            <w:r w:rsidRPr="0091610B">
              <w:rPr>
                <w:sz w:val="22"/>
                <w:szCs w:val="22"/>
              </w:rPr>
              <w:lastRenderedPageBreak/>
              <w:t>ое занятие по учебнику и документу</w:t>
            </w:r>
          </w:p>
        </w:tc>
        <w:tc>
          <w:tcPr>
            <w:tcW w:w="2333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lastRenderedPageBreak/>
              <w:t xml:space="preserve">Беседа, решение </w:t>
            </w:r>
            <w:r w:rsidRPr="0091610B">
              <w:rPr>
                <w:sz w:val="22"/>
                <w:szCs w:val="22"/>
              </w:rPr>
              <w:lastRenderedPageBreak/>
              <w:t>творческих задач, самостоятельная работа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Тест</w:t>
            </w:r>
          </w:p>
        </w:tc>
        <w:tc>
          <w:tcPr>
            <w:tcW w:w="3053" w:type="dxa"/>
          </w:tcPr>
          <w:p w:rsidR="009F435C" w:rsidRPr="00867249" w:rsidRDefault="009F435C" w:rsidP="00D71849">
            <w:pPr>
              <w:jc w:val="both"/>
            </w:pPr>
            <w:r>
              <w:t xml:space="preserve">Давать оценку деятельности </w:t>
            </w:r>
            <w:r>
              <w:lastRenderedPageBreak/>
              <w:t xml:space="preserve">Карлу Великому. Сравнивать управление государством при </w:t>
            </w:r>
            <w:proofErr w:type="spellStart"/>
            <w:r>
              <w:t>Хлодвиге</w:t>
            </w:r>
            <w:proofErr w:type="spellEnd"/>
            <w:r>
              <w:t xml:space="preserve"> и Карле Великом. Называть причины распада империи Карла Великого и начала феодальной раздробленности. 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lastRenderedPageBreak/>
              <w:t xml:space="preserve">§ 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9F435C" w:rsidRPr="0091610B" w:rsidRDefault="00CE3D3E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4323C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355" w:type="dxa"/>
          </w:tcPr>
          <w:p w:rsidR="009F435C" w:rsidRPr="00867249" w:rsidRDefault="009F435C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Западная Европа в </w:t>
            </w:r>
            <w:r>
              <w:rPr>
                <w:sz w:val="22"/>
                <w:szCs w:val="22"/>
                <w:lang w:val="en-US"/>
              </w:rPr>
              <w:t>IX</w:t>
            </w:r>
            <w:r w:rsidRPr="0086724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XI</w:t>
            </w:r>
            <w:r>
              <w:rPr>
                <w:sz w:val="22"/>
                <w:szCs w:val="22"/>
              </w:rPr>
              <w:t xml:space="preserve"> веках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333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Решение творческих задач, работа с терминами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4F4921" w:rsidRDefault="009F435C" w:rsidP="00D71849">
            <w:pPr>
              <w:jc w:val="both"/>
            </w:pPr>
            <w:r>
              <w:t>Называть причины набегов норманнов на  Европу и их последствия.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F435C" w:rsidRPr="0091610B" w:rsidRDefault="00CE3D3E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4323C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 раннего Средневековья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Урок-семинар</w:t>
            </w:r>
          </w:p>
        </w:tc>
        <w:tc>
          <w:tcPr>
            <w:tcW w:w="2333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Дискуссия, презентация, </w:t>
            </w:r>
          </w:p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беседа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4F4921" w:rsidRDefault="009F435C" w:rsidP="00D71849">
            <w:pPr>
              <w:jc w:val="both"/>
            </w:pPr>
            <w:r>
              <w:t xml:space="preserve">Составлять рассказ о представлениях человека в раннее Средневековье о мире.  Называть отличия обучения в средневековой школе от современного обучения. 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9F435C" w:rsidRPr="0091610B" w:rsidRDefault="00CE3D3E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B4323C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355" w:type="dxa"/>
          </w:tcPr>
          <w:p w:rsidR="009F435C" w:rsidRPr="00DA28C3" w:rsidRDefault="009F435C" w:rsidP="00D71849">
            <w:pPr>
              <w:rPr>
                <w:color w:val="003300"/>
                <w:sz w:val="22"/>
                <w:szCs w:val="22"/>
              </w:rPr>
            </w:pPr>
            <w:r w:rsidRPr="00DA28C3">
              <w:rPr>
                <w:color w:val="003300"/>
                <w:sz w:val="22"/>
                <w:szCs w:val="22"/>
              </w:rPr>
              <w:t>Византийская империя. Культура Византии.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333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Решение творческих задач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jc w:val="both"/>
              <w:rPr>
                <w:sz w:val="22"/>
                <w:szCs w:val="22"/>
              </w:rPr>
            </w:pPr>
            <w:r>
              <w:t>Сравнивать управление государством в Византии и в империи Карла Великого. Называть причины неудач в попытке Юстиниана восстановить римскую империю. Дать оценку правлению и личности Юстиниана.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6-7</w:t>
            </w:r>
          </w:p>
        </w:tc>
        <w:tc>
          <w:tcPr>
            <w:tcW w:w="992" w:type="dxa"/>
          </w:tcPr>
          <w:p w:rsidR="009F435C" w:rsidRPr="0091610B" w:rsidRDefault="00CE3D3E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B4323C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 славянских государств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2333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по карте, по учебнику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jc w:val="both"/>
              <w:rPr>
                <w:sz w:val="22"/>
                <w:szCs w:val="22"/>
              </w:rPr>
            </w:pPr>
            <w:r>
              <w:t>Показывать историческую связь славянских госуда</w:t>
            </w:r>
            <w:proofErr w:type="gramStart"/>
            <w:r>
              <w:t>рств с др</w:t>
            </w:r>
            <w:proofErr w:type="gramEnd"/>
            <w:r>
              <w:t>угими средневековыми  государствами.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9F435C" w:rsidRPr="0091610B" w:rsidRDefault="00CE3D3E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B4323C">
              <w:rPr>
                <w:sz w:val="22"/>
                <w:szCs w:val="22"/>
              </w:rPr>
              <w:t>.09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355" w:type="dxa"/>
          </w:tcPr>
          <w:p w:rsidR="009F435C" w:rsidRDefault="009F435C" w:rsidP="00D71849">
            <w:pPr>
              <w:rPr>
                <w:sz w:val="22"/>
                <w:szCs w:val="22"/>
              </w:rPr>
            </w:pPr>
            <w:r w:rsidRPr="00DA28C3">
              <w:rPr>
                <w:color w:val="003300"/>
                <w:sz w:val="22"/>
                <w:szCs w:val="22"/>
              </w:rPr>
              <w:t>Возникновение ислама</w:t>
            </w:r>
            <w:r>
              <w:rPr>
                <w:color w:val="003300"/>
                <w:sz w:val="22"/>
                <w:szCs w:val="22"/>
              </w:rPr>
              <w:t>. Арабский халифат и его распад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</w:t>
            </w:r>
            <w:r>
              <w:rPr>
                <w:color w:val="003300"/>
                <w:sz w:val="22"/>
                <w:szCs w:val="22"/>
              </w:rPr>
              <w:t>изучения</w:t>
            </w:r>
            <w:r w:rsidRPr="00DA28C3">
              <w:rPr>
                <w:color w:val="003300"/>
                <w:sz w:val="22"/>
                <w:szCs w:val="22"/>
              </w:rPr>
              <w:t xml:space="preserve"> нового материала</w:t>
            </w:r>
          </w:p>
        </w:tc>
        <w:tc>
          <w:tcPr>
            <w:tcW w:w="2333" w:type="dxa"/>
            <w:gridSpan w:val="2"/>
          </w:tcPr>
          <w:p w:rsidR="009F435C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Беседа 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0A519A" w:rsidRDefault="009F435C" w:rsidP="00D71849">
            <w:pPr>
              <w:jc w:val="both"/>
            </w:pPr>
            <w:r>
              <w:t>Определять влияние природы и климата на занятия населения Аравии. Определять причины и условия объединения арабов. Сравнивать религиозные представления мусульман и христиан. Объяснять причины военных успехов арабов и последующего распада халифата.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9F435C" w:rsidRPr="0091610B" w:rsidRDefault="00CE3D3E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2355" w:type="dxa"/>
          </w:tcPr>
          <w:p w:rsidR="009F435C" w:rsidRPr="00DA28C3" w:rsidRDefault="009F435C" w:rsidP="00D71849">
            <w:pPr>
              <w:rPr>
                <w:color w:val="003300"/>
                <w:sz w:val="22"/>
                <w:szCs w:val="22"/>
              </w:rPr>
            </w:pPr>
            <w:r>
              <w:rPr>
                <w:color w:val="003300"/>
                <w:sz w:val="22"/>
                <w:szCs w:val="22"/>
              </w:rPr>
              <w:t>Культура стран халифата</w:t>
            </w:r>
          </w:p>
        </w:tc>
        <w:tc>
          <w:tcPr>
            <w:tcW w:w="851" w:type="dxa"/>
          </w:tcPr>
          <w:p w:rsidR="009F435C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F435C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Урок-семинар</w:t>
            </w:r>
          </w:p>
        </w:tc>
        <w:tc>
          <w:tcPr>
            <w:tcW w:w="2333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Дискуссия, презентация, </w:t>
            </w:r>
          </w:p>
          <w:p w:rsidR="009F435C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беседа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B24C4E" w:rsidRDefault="009F435C" w:rsidP="00D71849">
            <w:pPr>
              <w:jc w:val="both"/>
              <w:rPr>
                <w:sz w:val="22"/>
                <w:szCs w:val="22"/>
              </w:rPr>
            </w:pPr>
            <w:r w:rsidRPr="00B24C4E">
              <w:rPr>
                <w:sz w:val="22"/>
                <w:szCs w:val="22"/>
              </w:rPr>
              <w:t xml:space="preserve">Сопоставлять достижения науки в странах халифата и в Византии. Определять различие в назначении христианских и мусульманских храмов. 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9F435C" w:rsidRPr="0091610B" w:rsidRDefault="00CE3D3E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4323C">
              <w:rPr>
                <w:sz w:val="22"/>
                <w:szCs w:val="22"/>
              </w:rPr>
              <w:t>.10</w:t>
            </w:r>
            <w:r w:rsidR="00B220C4"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15443" w:type="dxa"/>
            <w:gridSpan w:val="13"/>
          </w:tcPr>
          <w:p w:rsidR="009F435C" w:rsidRPr="00B24C4E" w:rsidRDefault="009F435C" w:rsidP="00D71849">
            <w:pPr>
              <w:jc w:val="center"/>
              <w:rPr>
                <w:sz w:val="24"/>
                <w:szCs w:val="24"/>
              </w:rPr>
            </w:pPr>
            <w:r w:rsidRPr="00B24C4E">
              <w:rPr>
                <w:b/>
                <w:sz w:val="24"/>
                <w:szCs w:val="24"/>
                <w:lang w:val="en-US"/>
              </w:rPr>
              <w:t>III</w:t>
            </w:r>
            <w:r w:rsidRPr="00B24C4E">
              <w:rPr>
                <w:b/>
                <w:sz w:val="24"/>
                <w:szCs w:val="24"/>
              </w:rPr>
              <w:t xml:space="preserve"> блок «Расцвет средневековья» (8 ч.)</w:t>
            </w:r>
          </w:p>
        </w:tc>
      </w:tr>
      <w:tr w:rsidR="009F435C" w:rsidRPr="0091610B" w:rsidTr="00B220C4">
        <w:trPr>
          <w:trHeight w:val="279"/>
        </w:trPr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Средневековый замок и рыцари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Урок-лекция/презентация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Беседа, </w:t>
            </w:r>
          </w:p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дискуссия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jc w:val="both"/>
              <w:rPr>
                <w:sz w:val="22"/>
                <w:szCs w:val="22"/>
              </w:rPr>
            </w:pPr>
            <w:r>
              <w:t>Используя иллюстрации описывать снаряжение рыцаря,  замок и его осаду, пояснять причину роли военного дела как основного занятия феодалов. Составлять рассказ «День феодала».</w:t>
            </w:r>
          </w:p>
        </w:tc>
        <w:tc>
          <w:tcPr>
            <w:tcW w:w="12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gridSpan w:val="2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4323C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B220C4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2.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DA28C3">
              <w:rPr>
                <w:color w:val="003300"/>
                <w:sz w:val="22"/>
                <w:szCs w:val="22"/>
              </w:rPr>
              <w:t>Средневековая деревня и ее обитатели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Лабораторное занятие по учебнику и документу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Работа по карте, беседа,</w:t>
            </w:r>
          </w:p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самостоятельная работа с текстом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4E3151" w:rsidRDefault="009F435C" w:rsidP="00D71849">
            <w:pPr>
              <w:jc w:val="both"/>
            </w:pPr>
            <w:r>
              <w:t>Называть повинности крестьян и причины их установления. Пояснять, в чем состояла власть</w:t>
            </w:r>
            <w:proofErr w:type="gramStart"/>
            <w:r>
              <w:t xml:space="preserve"> О</w:t>
            </w:r>
            <w:proofErr w:type="gramEnd"/>
            <w:r>
              <w:t>пределять причины неизбежности господства натурального хозяйства.</w:t>
            </w:r>
          </w:p>
        </w:tc>
        <w:tc>
          <w:tcPr>
            <w:tcW w:w="12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gridSpan w:val="2"/>
          </w:tcPr>
          <w:p w:rsidR="009F435C" w:rsidRPr="0091610B" w:rsidRDefault="00B220C4" w:rsidP="00B220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4323C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>. 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B220C4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3.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>
              <w:rPr>
                <w:color w:val="003300"/>
                <w:sz w:val="22"/>
                <w:szCs w:val="22"/>
              </w:rPr>
              <w:t>Формирование средневековых городов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Анализ источников, работа по карте, практическая работа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4E3151" w:rsidRDefault="009F435C" w:rsidP="00D71849">
            <w:pPr>
              <w:jc w:val="both"/>
            </w:pPr>
            <w:r>
              <w:t xml:space="preserve">Пояснять причины возникновения городов. Определять роль в развитии городов королей, монастырей, феодалов. Показывать связь между ростом городов и  расширением торговли. </w:t>
            </w:r>
          </w:p>
        </w:tc>
        <w:tc>
          <w:tcPr>
            <w:tcW w:w="12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gridSpan w:val="2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B4323C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B220C4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4.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Горожане и их образ жизни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Урок-семинар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Беседа, </w:t>
            </w:r>
          </w:p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Иметь представление о жизни  горожан в средневековье</w:t>
            </w:r>
          </w:p>
        </w:tc>
        <w:tc>
          <w:tcPr>
            <w:tcW w:w="12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gridSpan w:val="2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B4323C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>.13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B220C4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5.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DA28C3">
              <w:rPr>
                <w:color w:val="003300"/>
                <w:sz w:val="22"/>
                <w:szCs w:val="22"/>
              </w:rPr>
              <w:t>Католическая церковь и духовенство.  Церковь и ересь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Лабораторное занятие по учебнику и документу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Беседа,</w:t>
            </w:r>
          </w:p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самостоятельная работа с текстом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7402EE" w:rsidRDefault="009F435C" w:rsidP="00D71849">
            <w:pPr>
              <w:jc w:val="both"/>
            </w:pPr>
            <w:r>
              <w:t>Выделять главную причину разделения церквей. Определять различия между католической и православной церквами. Называть причины появления ереси.</w:t>
            </w:r>
          </w:p>
        </w:tc>
        <w:tc>
          <w:tcPr>
            <w:tcW w:w="12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gridSpan w:val="2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B4323C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B220C4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6.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DA28C3">
              <w:rPr>
                <w:color w:val="003300"/>
                <w:sz w:val="22"/>
                <w:szCs w:val="22"/>
              </w:rPr>
              <w:t>Крестовые походы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Работа по карте, анализ источников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8E5D17" w:rsidRDefault="009F435C" w:rsidP="00D71849">
            <w:pPr>
              <w:jc w:val="both"/>
            </w:pPr>
            <w:r>
              <w:t xml:space="preserve">Называть причины и последствия крестовых походов. Определять роль духовно-рыцарских орденов в </w:t>
            </w:r>
            <w:r>
              <w:lastRenderedPageBreak/>
              <w:t>государствах крестоносцев.</w:t>
            </w:r>
          </w:p>
        </w:tc>
        <w:tc>
          <w:tcPr>
            <w:tcW w:w="1276" w:type="dxa"/>
            <w:vAlign w:val="center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lastRenderedPageBreak/>
              <w:t xml:space="preserve">§ 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gridSpan w:val="2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B4323C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B220C4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DA28C3">
              <w:rPr>
                <w:color w:val="003300"/>
                <w:sz w:val="22"/>
                <w:szCs w:val="22"/>
              </w:rPr>
              <w:t>Объединение Франции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Урок-презентация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Беседа, </w:t>
            </w:r>
          </w:p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дискуссия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jc w:val="both"/>
              <w:rPr>
                <w:sz w:val="22"/>
                <w:szCs w:val="22"/>
              </w:rPr>
            </w:pPr>
            <w:r>
              <w:t xml:space="preserve">Выделять слои населения и причины их  заинтересованности в поддержке власти короля в его борьбе за объединение Франции. Определять роль Филиппа </w:t>
            </w:r>
            <w:r>
              <w:rPr>
                <w:lang w:val="en-US"/>
              </w:rPr>
              <w:t>II</w:t>
            </w:r>
            <w:r>
              <w:t xml:space="preserve"> Августа в объединении Франции.</w:t>
            </w:r>
          </w:p>
        </w:tc>
        <w:tc>
          <w:tcPr>
            <w:tcW w:w="12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 </w:t>
            </w:r>
            <w:r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  <w:gridSpan w:val="2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B4323C">
              <w:rPr>
                <w:sz w:val="22"/>
                <w:szCs w:val="22"/>
              </w:rPr>
              <w:t>.10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B220C4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8.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DA28C3">
              <w:rPr>
                <w:color w:val="003300"/>
                <w:sz w:val="22"/>
                <w:szCs w:val="22"/>
              </w:rPr>
              <w:t xml:space="preserve">Англия в </w:t>
            </w:r>
            <w:r w:rsidRPr="00DA28C3">
              <w:rPr>
                <w:color w:val="003300"/>
                <w:sz w:val="22"/>
                <w:szCs w:val="22"/>
                <w:lang w:val="en-US"/>
              </w:rPr>
              <w:t>XI</w:t>
            </w:r>
            <w:r w:rsidRPr="00DA28C3">
              <w:rPr>
                <w:color w:val="003300"/>
                <w:sz w:val="22"/>
                <w:szCs w:val="22"/>
              </w:rPr>
              <w:t>-</w:t>
            </w:r>
            <w:r w:rsidRPr="00DA28C3">
              <w:rPr>
                <w:color w:val="003300"/>
                <w:sz w:val="22"/>
                <w:szCs w:val="22"/>
                <w:lang w:val="en-US"/>
              </w:rPr>
              <w:t>XII</w:t>
            </w:r>
            <w:r w:rsidRPr="00DA28C3">
              <w:rPr>
                <w:color w:val="003300"/>
                <w:sz w:val="22"/>
                <w:szCs w:val="22"/>
              </w:rPr>
              <w:t xml:space="preserve"> вв.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по учебнику, беседа, работа по карте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jc w:val="both"/>
              <w:rPr>
                <w:sz w:val="22"/>
                <w:szCs w:val="22"/>
              </w:rPr>
            </w:pPr>
            <w:r>
              <w:t xml:space="preserve">Определять главные последствия нормандского завоевания Англии. Называть реформы в управлении государством при Генрихе </w:t>
            </w:r>
            <w:r>
              <w:rPr>
                <w:lang w:val="en-US"/>
              </w:rPr>
              <w:t>II</w:t>
            </w:r>
            <w:r>
              <w:t>, определять значение реформ. Выявлять причины недовольства в стране Иоанном Безземельным.</w:t>
            </w:r>
          </w:p>
        </w:tc>
        <w:tc>
          <w:tcPr>
            <w:tcW w:w="12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 </w:t>
            </w:r>
            <w:r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gridSpan w:val="2"/>
          </w:tcPr>
          <w:p w:rsidR="009F435C" w:rsidRPr="0091610B" w:rsidRDefault="00657F00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31.10</w:t>
            </w:r>
            <w:r w:rsidR="00B220C4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15443" w:type="dxa"/>
            <w:gridSpan w:val="13"/>
          </w:tcPr>
          <w:p w:rsidR="009F435C" w:rsidRPr="00B24C4E" w:rsidRDefault="009F435C" w:rsidP="00D71849">
            <w:pPr>
              <w:jc w:val="center"/>
              <w:rPr>
                <w:sz w:val="24"/>
                <w:szCs w:val="24"/>
              </w:rPr>
            </w:pPr>
            <w:r w:rsidRPr="00B24C4E">
              <w:rPr>
                <w:b/>
                <w:sz w:val="24"/>
                <w:szCs w:val="24"/>
                <w:lang w:val="en-US"/>
              </w:rPr>
              <w:t>III</w:t>
            </w:r>
            <w:r w:rsidRPr="00B24C4E">
              <w:rPr>
                <w:b/>
                <w:sz w:val="24"/>
                <w:szCs w:val="24"/>
              </w:rPr>
              <w:t xml:space="preserve"> блок «Позднее Средневековье» (8 ч.)</w:t>
            </w: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DA28C3">
              <w:rPr>
                <w:color w:val="003300"/>
                <w:sz w:val="22"/>
                <w:szCs w:val="22"/>
              </w:rPr>
              <w:t>Столетняя война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</w:t>
            </w:r>
            <w:proofErr w:type="gramStart"/>
            <w:r>
              <w:rPr>
                <w:sz w:val="22"/>
                <w:szCs w:val="22"/>
              </w:rPr>
              <w:t>изучении</w:t>
            </w:r>
            <w:proofErr w:type="gramEnd"/>
            <w:r>
              <w:rPr>
                <w:sz w:val="22"/>
                <w:szCs w:val="22"/>
              </w:rPr>
              <w:t xml:space="preserve"> нового материала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по карте, беседа, работа по учебнику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jc w:val="both"/>
              <w:rPr>
                <w:sz w:val="22"/>
                <w:szCs w:val="22"/>
              </w:rPr>
            </w:pPr>
            <w:r>
              <w:t xml:space="preserve">Определять причины Столетней войны. Сравнивать английскую и французскую армии. Определять причины поражения французской армии в начале 15 века и причины перелома в войне с появлением Жанны </w:t>
            </w:r>
            <w:proofErr w:type="spellStart"/>
            <w:r>
              <w:t>д</w:t>
            </w:r>
            <w:proofErr w:type="spellEnd"/>
            <w:r>
              <w:t xml:space="preserve"> </w:t>
            </w:r>
            <w:proofErr w:type="spellStart"/>
            <w:r>
              <w:t>Арк</w:t>
            </w:r>
            <w:proofErr w:type="spellEnd"/>
            <w:r>
              <w:t>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 </w:t>
            </w:r>
            <w:r>
              <w:rPr>
                <w:sz w:val="22"/>
                <w:szCs w:val="22"/>
              </w:rPr>
              <w:t>19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B4323C">
              <w:rPr>
                <w:sz w:val="22"/>
                <w:szCs w:val="22"/>
              </w:rPr>
              <w:t>.11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2.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proofErr w:type="gramStart"/>
            <w:r w:rsidRPr="0000298D">
              <w:rPr>
                <w:sz w:val="22"/>
                <w:szCs w:val="22"/>
              </w:rPr>
              <w:t xml:space="preserve">Усиление королевской власти в </w:t>
            </w:r>
            <w:proofErr w:type="spellStart"/>
            <w:r w:rsidRPr="0000298D">
              <w:rPr>
                <w:sz w:val="22"/>
                <w:szCs w:val="22"/>
              </w:rPr>
              <w:t>к.XV</w:t>
            </w:r>
            <w:proofErr w:type="spellEnd"/>
            <w:r w:rsidRPr="0000298D">
              <w:rPr>
                <w:sz w:val="22"/>
                <w:szCs w:val="22"/>
              </w:rPr>
              <w:t xml:space="preserve"> в. во Франции и Англии</w:t>
            </w:r>
            <w:proofErr w:type="gramEnd"/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Работа по карте, анализ источников, беседа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jc w:val="both"/>
              <w:rPr>
                <w:sz w:val="22"/>
                <w:szCs w:val="22"/>
              </w:rPr>
            </w:pPr>
            <w:r>
              <w:t xml:space="preserve">Сравнивать цели и средства достижения у Людовика </w:t>
            </w:r>
            <w:r>
              <w:rPr>
                <w:lang w:val="en-US"/>
              </w:rPr>
              <w:t>XI</w:t>
            </w:r>
            <w:r>
              <w:t xml:space="preserve"> и Карла Смелого. Оценивать значение победы Людовика </w:t>
            </w:r>
            <w:r>
              <w:rPr>
                <w:lang w:val="en-US"/>
              </w:rPr>
              <w:t>XI</w:t>
            </w:r>
            <w:r>
              <w:t xml:space="preserve"> над Карлом Смелым.</w:t>
            </w:r>
          </w:p>
        </w:tc>
        <w:tc>
          <w:tcPr>
            <w:tcW w:w="1418" w:type="dxa"/>
            <w:gridSpan w:val="2"/>
          </w:tcPr>
          <w:p w:rsidR="009F435C" w:rsidRPr="008E5D17" w:rsidRDefault="009F435C" w:rsidP="00D71849">
            <w:pPr>
              <w:jc w:val="center"/>
              <w:rPr>
                <w:sz w:val="22"/>
                <w:szCs w:val="22"/>
                <w:lang w:val="en-US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B4323C">
              <w:rPr>
                <w:sz w:val="22"/>
                <w:szCs w:val="22"/>
              </w:rPr>
              <w:t>.11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3.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00298D">
              <w:rPr>
                <w:sz w:val="22"/>
                <w:szCs w:val="22"/>
              </w:rPr>
              <w:t>Реконкиста и образование централизованных государств на Пиренейском</w:t>
            </w:r>
            <w:r w:rsidRPr="008E5D17">
              <w:rPr>
                <w:sz w:val="22"/>
                <w:szCs w:val="22"/>
              </w:rPr>
              <w:t xml:space="preserve"> </w:t>
            </w:r>
            <w:r w:rsidRPr="0000298D">
              <w:rPr>
                <w:sz w:val="22"/>
                <w:szCs w:val="22"/>
              </w:rPr>
              <w:t>полуострове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Лабораторное занятие по учебнику и документу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Самостоятельная работа с текстом, беседа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spacing w:line="192" w:lineRule="auto"/>
              <w:jc w:val="both"/>
              <w:rPr>
                <w:sz w:val="22"/>
                <w:szCs w:val="22"/>
              </w:rPr>
            </w:pPr>
            <w:r>
              <w:t>Называть причины успехов и неудач Реконкисты. Определять особенности развития христианских государств на Пиренейском полуострове.</w:t>
            </w:r>
          </w:p>
        </w:tc>
        <w:tc>
          <w:tcPr>
            <w:tcW w:w="1418" w:type="dxa"/>
            <w:gridSpan w:val="2"/>
          </w:tcPr>
          <w:p w:rsidR="009F435C" w:rsidRPr="008E5D17" w:rsidRDefault="009F435C" w:rsidP="00D71849">
            <w:pPr>
              <w:jc w:val="center"/>
              <w:rPr>
                <w:sz w:val="22"/>
                <w:szCs w:val="22"/>
                <w:lang w:val="en-US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B4323C">
              <w:rPr>
                <w:sz w:val="22"/>
                <w:szCs w:val="22"/>
              </w:rPr>
              <w:t>.11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4.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00298D">
              <w:rPr>
                <w:sz w:val="22"/>
                <w:szCs w:val="22"/>
              </w:rPr>
              <w:t xml:space="preserve">Феодальная раздробленность в </w:t>
            </w:r>
            <w:r w:rsidRPr="0000298D">
              <w:rPr>
                <w:sz w:val="22"/>
                <w:szCs w:val="22"/>
              </w:rPr>
              <w:lastRenderedPageBreak/>
              <w:t xml:space="preserve">Германии и Италии в </w:t>
            </w:r>
            <w:r w:rsidRPr="0000298D">
              <w:rPr>
                <w:sz w:val="22"/>
                <w:szCs w:val="22"/>
                <w:lang w:val="en-US"/>
              </w:rPr>
              <w:t>XI</w:t>
            </w:r>
            <w:r w:rsidRPr="0000298D">
              <w:rPr>
                <w:sz w:val="22"/>
                <w:szCs w:val="22"/>
              </w:rPr>
              <w:t>-</w:t>
            </w:r>
            <w:r w:rsidRPr="0000298D">
              <w:rPr>
                <w:sz w:val="22"/>
                <w:szCs w:val="22"/>
                <w:lang w:val="en-US"/>
              </w:rPr>
              <w:t>XV</w:t>
            </w:r>
            <w:r w:rsidRPr="0000298D">
              <w:rPr>
                <w:sz w:val="22"/>
                <w:szCs w:val="22"/>
              </w:rPr>
              <w:t xml:space="preserve"> вв.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70" w:type="dxa"/>
            <w:gridSpan w:val="2"/>
          </w:tcPr>
          <w:p w:rsidR="009F435C" w:rsidRPr="008E5D17" w:rsidRDefault="009F435C" w:rsidP="00D7184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Медиаурок</w:t>
            </w:r>
            <w:proofErr w:type="spellEnd"/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Анализ источников, работа с картой, </w:t>
            </w:r>
            <w:r w:rsidRPr="0091610B">
              <w:rPr>
                <w:sz w:val="22"/>
                <w:szCs w:val="22"/>
              </w:rPr>
              <w:lastRenderedPageBreak/>
              <w:t>беседа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Тест</w:t>
            </w:r>
          </w:p>
        </w:tc>
        <w:tc>
          <w:tcPr>
            <w:tcW w:w="3053" w:type="dxa"/>
          </w:tcPr>
          <w:p w:rsidR="009F435C" w:rsidRPr="0091610B" w:rsidRDefault="009F435C" w:rsidP="00D71849">
            <w:pPr>
              <w:jc w:val="both"/>
              <w:rPr>
                <w:sz w:val="22"/>
                <w:szCs w:val="22"/>
              </w:rPr>
            </w:pPr>
            <w:r>
              <w:t>Определять условия и причины роста богатств городов Италии.</w:t>
            </w:r>
          </w:p>
        </w:tc>
        <w:tc>
          <w:tcPr>
            <w:tcW w:w="1418" w:type="dxa"/>
            <w:gridSpan w:val="2"/>
          </w:tcPr>
          <w:p w:rsidR="009F435C" w:rsidRPr="008E5D17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  <w:lang w:val="en-US"/>
              </w:rPr>
              <w:t>23</w:t>
            </w:r>
            <w:r>
              <w:rPr>
                <w:sz w:val="22"/>
                <w:szCs w:val="22"/>
              </w:rPr>
              <w:t>-24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B4323C">
              <w:rPr>
                <w:sz w:val="22"/>
                <w:szCs w:val="22"/>
              </w:rPr>
              <w:t>.11</w:t>
            </w:r>
            <w:r>
              <w:rPr>
                <w:sz w:val="22"/>
                <w:szCs w:val="22"/>
              </w:rPr>
              <w:t>.1</w:t>
            </w:r>
            <w:r w:rsidR="00657F00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  <w:lang w:val="en-US"/>
              </w:rPr>
            </w:pPr>
            <w:r w:rsidRPr="0000298D">
              <w:rPr>
                <w:sz w:val="22"/>
                <w:szCs w:val="22"/>
              </w:rPr>
              <w:t>Гуситское движение в Чехии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Самостоятельная работа с текстом, беседа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B24C4E" w:rsidRDefault="009F435C" w:rsidP="00D71849">
            <w:pPr>
              <w:jc w:val="both"/>
            </w:pPr>
            <w:r>
              <w:t>Сравнивать цели умеренных и таборитов. Определять причины победы гуситов над крестоносцами, умеренных над таборитами. Определять последствия гуситских войн.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B4323C">
              <w:rPr>
                <w:sz w:val="22"/>
                <w:szCs w:val="22"/>
              </w:rPr>
              <w:t>.11</w:t>
            </w:r>
            <w:r>
              <w:rPr>
                <w:sz w:val="22"/>
                <w:szCs w:val="22"/>
              </w:rPr>
              <w:t>.1</w:t>
            </w:r>
            <w:r w:rsidR="001B3415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6.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00298D">
              <w:rPr>
                <w:sz w:val="22"/>
                <w:szCs w:val="22"/>
              </w:rPr>
              <w:t xml:space="preserve">Османская империя в </w:t>
            </w:r>
            <w:r w:rsidRPr="0000298D">
              <w:rPr>
                <w:sz w:val="22"/>
                <w:szCs w:val="22"/>
                <w:lang w:val="en-US"/>
              </w:rPr>
              <w:t>XIV</w:t>
            </w:r>
            <w:r w:rsidRPr="0000298D">
              <w:rPr>
                <w:sz w:val="22"/>
                <w:szCs w:val="22"/>
              </w:rPr>
              <w:t>-</w:t>
            </w:r>
            <w:r w:rsidRPr="0000298D">
              <w:rPr>
                <w:sz w:val="22"/>
                <w:szCs w:val="22"/>
                <w:lang w:val="en-US"/>
              </w:rPr>
              <w:t>XVI</w:t>
            </w:r>
            <w:r w:rsidRPr="0000298D">
              <w:rPr>
                <w:sz w:val="22"/>
                <w:szCs w:val="22"/>
              </w:rPr>
              <w:t xml:space="preserve"> вв.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Решение творческих задач</w:t>
            </w:r>
          </w:p>
        </w:tc>
        <w:tc>
          <w:tcPr>
            <w:tcW w:w="1560" w:type="dxa"/>
            <w:gridSpan w:val="2"/>
            <w:vAlign w:val="center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B24C4E" w:rsidRDefault="009F435C" w:rsidP="00D71849">
            <w:pPr>
              <w:jc w:val="both"/>
            </w:pPr>
            <w:r>
              <w:t>Определять причины падения Византии. Приводить доказательства о борьбе народов Балканского государства против османского нашествия.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B4323C">
              <w:rPr>
                <w:sz w:val="22"/>
                <w:szCs w:val="22"/>
              </w:rPr>
              <w:t>.11</w:t>
            </w:r>
            <w:r>
              <w:rPr>
                <w:sz w:val="22"/>
                <w:szCs w:val="22"/>
              </w:rPr>
              <w:t>.1</w:t>
            </w:r>
            <w:r w:rsidR="001B3415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7.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00298D">
              <w:rPr>
                <w:sz w:val="22"/>
                <w:szCs w:val="22"/>
              </w:rPr>
              <w:t>Образование и философия. Средневековая литература и искусство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Урок-презентация</w:t>
            </w:r>
          </w:p>
        </w:tc>
        <w:tc>
          <w:tcPr>
            <w:tcW w:w="228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Беседа, просмотр иллюстраций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Pr="00532FA2" w:rsidRDefault="009F435C" w:rsidP="00D71849">
            <w:pPr>
              <w:jc w:val="both"/>
            </w:pPr>
            <w:r>
              <w:t xml:space="preserve">Давать характеристику университета как корпорации. Сравнивать взгляды средневековых богословов. 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27-28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4323C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>.1</w:t>
            </w:r>
            <w:r w:rsidR="001B3415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</w:p>
        </w:tc>
        <w:tc>
          <w:tcPr>
            <w:tcW w:w="2355" w:type="dxa"/>
          </w:tcPr>
          <w:p w:rsidR="009F435C" w:rsidRPr="0000298D" w:rsidRDefault="009F435C" w:rsidP="00D71849">
            <w:pPr>
              <w:rPr>
                <w:sz w:val="22"/>
                <w:szCs w:val="22"/>
              </w:rPr>
            </w:pPr>
            <w:r w:rsidRPr="0000298D">
              <w:rPr>
                <w:sz w:val="22"/>
                <w:szCs w:val="22"/>
              </w:rPr>
              <w:t>Культура раннего Возрождения. Научные открытия и изобретения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Урок-семинар</w:t>
            </w:r>
          </w:p>
        </w:tc>
        <w:tc>
          <w:tcPr>
            <w:tcW w:w="2280" w:type="dxa"/>
          </w:tcPr>
          <w:p w:rsidR="009F435C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Беседа, дискуссия</w:t>
            </w:r>
          </w:p>
        </w:tc>
        <w:tc>
          <w:tcPr>
            <w:tcW w:w="156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3053" w:type="dxa"/>
          </w:tcPr>
          <w:p w:rsidR="009F435C" w:rsidRDefault="009F435C" w:rsidP="00D71849">
            <w:pPr>
              <w:jc w:val="both"/>
            </w:pPr>
            <w:r>
              <w:t>Раскрывать представления гуманистов о роли, значении и цели человека.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29-30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4323C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>.1</w:t>
            </w:r>
            <w:r w:rsidR="001B3415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15443" w:type="dxa"/>
            <w:gridSpan w:val="13"/>
          </w:tcPr>
          <w:p w:rsidR="009F435C" w:rsidRPr="00B24C4E" w:rsidRDefault="009F435C" w:rsidP="00D71849">
            <w:pPr>
              <w:jc w:val="center"/>
              <w:rPr>
                <w:sz w:val="24"/>
                <w:szCs w:val="24"/>
              </w:rPr>
            </w:pPr>
            <w:r w:rsidRPr="00B24C4E">
              <w:rPr>
                <w:b/>
                <w:sz w:val="24"/>
                <w:szCs w:val="24"/>
                <w:lang w:val="en-US"/>
              </w:rPr>
              <w:t>IV</w:t>
            </w:r>
            <w:r w:rsidRPr="00B24C4E">
              <w:rPr>
                <w:b/>
                <w:sz w:val="24"/>
                <w:szCs w:val="24"/>
              </w:rPr>
              <w:t xml:space="preserve"> блок «Народы Азии, Америки и Африки в средние века» (4 ч.)</w:t>
            </w: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00298D">
              <w:rPr>
                <w:sz w:val="22"/>
                <w:szCs w:val="22"/>
              </w:rPr>
              <w:t>Средневековый Китай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Урок-лекция/презентация</w:t>
            </w:r>
          </w:p>
        </w:tc>
        <w:tc>
          <w:tcPr>
            <w:tcW w:w="240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Беседа, </w:t>
            </w:r>
          </w:p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дискуссия</w:t>
            </w:r>
          </w:p>
        </w:tc>
        <w:tc>
          <w:tcPr>
            <w:tcW w:w="144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3053" w:type="dxa"/>
          </w:tcPr>
          <w:p w:rsidR="009F435C" w:rsidRPr="00532FA2" w:rsidRDefault="009F435C" w:rsidP="00D71849">
            <w:pPr>
              <w:jc w:val="both"/>
            </w:pPr>
            <w:r>
              <w:t xml:space="preserve">Называть последствия объединения Китая в 6 веке. Выделять причины крестьянской войны в Китае в конце </w:t>
            </w:r>
            <w:r>
              <w:rPr>
                <w:lang w:val="en-US"/>
              </w:rPr>
              <w:t>IX</w:t>
            </w:r>
            <w:r>
              <w:t xml:space="preserve"> века, отличия от обычных крестьянских восстаний. По тексту и рисункам определять особенности китайской архитектуры.</w:t>
            </w:r>
          </w:p>
        </w:tc>
        <w:tc>
          <w:tcPr>
            <w:tcW w:w="1418" w:type="dxa"/>
            <w:gridSpan w:val="2"/>
            <w:vAlign w:val="center"/>
          </w:tcPr>
          <w:p w:rsidR="009F435C" w:rsidRPr="00532FA2" w:rsidRDefault="009F435C" w:rsidP="00D71849">
            <w:pPr>
              <w:jc w:val="center"/>
              <w:rPr>
                <w:sz w:val="22"/>
                <w:szCs w:val="22"/>
                <w:lang w:val="en-US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4323C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>.1</w:t>
            </w:r>
            <w:r w:rsidR="001B3415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rPr>
          <w:trHeight w:val="1634"/>
        </w:trPr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 w:rsidRPr="0000298D">
              <w:rPr>
                <w:sz w:val="22"/>
                <w:szCs w:val="22"/>
              </w:rPr>
              <w:t>Индия. Государства и культура.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532FA2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40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Самостоятельная работа с текстом, беседа</w:t>
            </w:r>
          </w:p>
        </w:tc>
        <w:tc>
          <w:tcPr>
            <w:tcW w:w="144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3053" w:type="dxa"/>
          </w:tcPr>
          <w:p w:rsidR="009F435C" w:rsidRPr="00532FA2" w:rsidRDefault="009F435C" w:rsidP="00D71849">
            <w:pPr>
              <w:jc w:val="both"/>
            </w:pPr>
            <w:r>
              <w:t>Сравнивать причины распада Делийского султаната с причинами распада  Арабского халифата. Используя иллюстрации описывать индийские архитектурные сооружения.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4323C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>.1</w:t>
            </w:r>
            <w:r w:rsidR="001B3415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3.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  <w:lang w:val="en-US"/>
              </w:rPr>
            </w:pPr>
            <w:r w:rsidRPr="0000298D">
              <w:rPr>
                <w:sz w:val="22"/>
                <w:szCs w:val="22"/>
              </w:rPr>
              <w:t>Цивилизации Американского континента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240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Работа с картой, </w:t>
            </w:r>
          </w:p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91610B">
              <w:rPr>
                <w:sz w:val="22"/>
                <w:szCs w:val="22"/>
              </w:rPr>
              <w:t>еседа</w:t>
            </w:r>
            <w:r>
              <w:rPr>
                <w:sz w:val="22"/>
                <w:szCs w:val="22"/>
              </w:rPr>
              <w:t>, работа с источниками</w:t>
            </w:r>
          </w:p>
        </w:tc>
        <w:tc>
          <w:tcPr>
            <w:tcW w:w="144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3053" w:type="dxa"/>
          </w:tcPr>
          <w:p w:rsidR="009F435C" w:rsidRPr="00B24C4E" w:rsidRDefault="009F435C" w:rsidP="00D71849">
            <w:pPr>
              <w:jc w:val="both"/>
              <w:rPr>
                <w:sz w:val="22"/>
                <w:szCs w:val="22"/>
              </w:rPr>
            </w:pPr>
            <w:r w:rsidRPr="00B24C4E">
              <w:rPr>
                <w:sz w:val="22"/>
                <w:szCs w:val="22"/>
              </w:rPr>
              <w:t>Определять особенности цивилизаций американского континента. Характеризовать главные достижения культуры народов Америки.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4323C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>.1</w:t>
            </w:r>
            <w:r w:rsidR="001B3415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4.</w:t>
            </w:r>
          </w:p>
        </w:tc>
        <w:tc>
          <w:tcPr>
            <w:tcW w:w="2355" w:type="dxa"/>
          </w:tcPr>
          <w:p w:rsidR="009F435C" w:rsidRPr="0091610B" w:rsidRDefault="009F435C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Африка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Медиаурок</w:t>
            </w:r>
            <w:proofErr w:type="spellEnd"/>
          </w:p>
        </w:tc>
        <w:tc>
          <w:tcPr>
            <w:tcW w:w="240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Беседа,</w:t>
            </w:r>
          </w:p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>самостоятельная работа с текстом, дискуссия</w:t>
            </w:r>
          </w:p>
        </w:tc>
        <w:tc>
          <w:tcPr>
            <w:tcW w:w="1440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3053" w:type="dxa"/>
          </w:tcPr>
          <w:p w:rsidR="009F435C" w:rsidRPr="00B24C4E" w:rsidRDefault="009F435C" w:rsidP="00D71849">
            <w:pPr>
              <w:spacing w:line="192" w:lineRule="auto"/>
              <w:jc w:val="both"/>
              <w:rPr>
                <w:sz w:val="22"/>
                <w:szCs w:val="22"/>
              </w:rPr>
            </w:pPr>
            <w:r w:rsidRPr="00B24C4E">
              <w:rPr>
                <w:sz w:val="22"/>
                <w:szCs w:val="22"/>
              </w:rPr>
              <w:t>Определять особенности развития народов стран Африканского континента</w:t>
            </w: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 w:rsidRPr="0091610B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9F435C" w:rsidRPr="0091610B" w:rsidRDefault="00B220C4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B4323C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>.1</w:t>
            </w:r>
            <w:r w:rsidR="001B3415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  <w:tr w:rsidR="009F435C" w:rsidRPr="0091610B" w:rsidTr="00D71849">
        <w:tc>
          <w:tcPr>
            <w:tcW w:w="15443" w:type="dxa"/>
            <w:gridSpan w:val="13"/>
          </w:tcPr>
          <w:p w:rsidR="009F435C" w:rsidRPr="00B24C4E" w:rsidRDefault="009F435C" w:rsidP="00D71849">
            <w:pPr>
              <w:jc w:val="center"/>
              <w:rPr>
                <w:b/>
                <w:sz w:val="24"/>
                <w:szCs w:val="24"/>
              </w:rPr>
            </w:pPr>
            <w:r w:rsidRPr="00B24C4E">
              <w:rPr>
                <w:b/>
                <w:sz w:val="24"/>
                <w:szCs w:val="24"/>
              </w:rPr>
              <w:t>Итоговое повторение (1 ч)</w:t>
            </w:r>
          </w:p>
        </w:tc>
      </w:tr>
      <w:tr w:rsidR="009F435C" w:rsidRPr="0091610B" w:rsidTr="00D71849">
        <w:tc>
          <w:tcPr>
            <w:tcW w:w="588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55" w:type="dxa"/>
          </w:tcPr>
          <w:p w:rsidR="009F435C" w:rsidRDefault="00657F00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Административная </w:t>
            </w:r>
          </w:p>
          <w:p w:rsidR="00657F00" w:rsidRDefault="00657F00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  <w:p w:rsidR="00657F00" w:rsidRDefault="00657F00" w:rsidP="00D718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1-е полугодие</w:t>
            </w:r>
          </w:p>
        </w:tc>
        <w:tc>
          <w:tcPr>
            <w:tcW w:w="851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0" w:type="dxa"/>
            <w:gridSpan w:val="2"/>
          </w:tcPr>
          <w:p w:rsidR="009F435C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</w:t>
            </w:r>
          </w:p>
          <w:p w:rsidR="009F435C" w:rsidRDefault="009F435C" w:rsidP="00D7184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2400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 № 1</w:t>
            </w:r>
          </w:p>
        </w:tc>
        <w:tc>
          <w:tcPr>
            <w:tcW w:w="3053" w:type="dxa"/>
          </w:tcPr>
          <w:p w:rsidR="009F435C" w:rsidRDefault="009F435C" w:rsidP="00D71849">
            <w:pPr>
              <w:spacing w:line="192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435C" w:rsidRPr="0091610B" w:rsidRDefault="00B220C4" w:rsidP="001B3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B4323C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>.1</w:t>
            </w:r>
            <w:r w:rsidR="001B3415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</w:tcPr>
          <w:p w:rsidR="009F435C" w:rsidRPr="0091610B" w:rsidRDefault="009F435C" w:rsidP="00D71849">
            <w:pPr>
              <w:jc w:val="center"/>
              <w:rPr>
                <w:sz w:val="22"/>
                <w:szCs w:val="22"/>
              </w:rPr>
            </w:pPr>
          </w:p>
        </w:tc>
      </w:tr>
    </w:tbl>
    <w:p w:rsidR="00212EE1" w:rsidRDefault="00212EE1"/>
    <w:sectPr w:rsidR="00212EE1" w:rsidSect="009F43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B1F4A"/>
    <w:multiLevelType w:val="hybridMultilevel"/>
    <w:tmpl w:val="32D69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56E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427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D82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229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E22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8E2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E8A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BCEE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63676C8"/>
    <w:multiLevelType w:val="hybridMultilevel"/>
    <w:tmpl w:val="5AD63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F435C"/>
    <w:rsid w:val="0002042E"/>
    <w:rsid w:val="0004438C"/>
    <w:rsid w:val="001B3415"/>
    <w:rsid w:val="00212EE1"/>
    <w:rsid w:val="00225691"/>
    <w:rsid w:val="00277D4A"/>
    <w:rsid w:val="002B7FEA"/>
    <w:rsid w:val="002F09F3"/>
    <w:rsid w:val="003E3FE9"/>
    <w:rsid w:val="004C408C"/>
    <w:rsid w:val="005C44C9"/>
    <w:rsid w:val="006304E3"/>
    <w:rsid w:val="00657F00"/>
    <w:rsid w:val="00737E17"/>
    <w:rsid w:val="007D663D"/>
    <w:rsid w:val="00952EB2"/>
    <w:rsid w:val="009F435C"/>
    <w:rsid w:val="00AD4A8E"/>
    <w:rsid w:val="00B220C4"/>
    <w:rsid w:val="00B4323C"/>
    <w:rsid w:val="00B56745"/>
    <w:rsid w:val="00BB1549"/>
    <w:rsid w:val="00CE3D3E"/>
    <w:rsid w:val="00DA378B"/>
    <w:rsid w:val="00EB1C5F"/>
    <w:rsid w:val="00F33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04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28">
    <w:name w:val="Font Style28"/>
    <w:basedOn w:val="a0"/>
    <w:rsid w:val="0002042E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9E2F-B7CC-41E8-B3AC-AD4863639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12</Pages>
  <Words>3679</Words>
  <Characters>20973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Lenovo</cp:lastModifiedBy>
  <cp:revision>15</cp:revision>
  <cp:lastPrinted>2011-09-25T14:43:00Z</cp:lastPrinted>
  <dcterms:created xsi:type="dcterms:W3CDTF">2011-09-16T11:49:00Z</dcterms:created>
  <dcterms:modified xsi:type="dcterms:W3CDTF">2014-11-12T09:44:00Z</dcterms:modified>
</cp:coreProperties>
</file>